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2206F" w14:textId="2CA90BB1" w:rsidR="00FA4D5A" w:rsidRDefault="00C777F3" w:rsidP="00C777F3">
      <w:pPr>
        <w:autoSpaceDE w:val="0"/>
        <w:autoSpaceDN w:val="0"/>
        <w:adjustRightInd w:val="0"/>
        <w:spacing w:after="0" w:line="276" w:lineRule="auto"/>
        <w:ind w:left="6804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777F3">
        <w:rPr>
          <w:rFonts w:ascii="Times New Roman" w:hAnsi="Times New Roman" w:cs="Times New Roman"/>
          <w:i/>
          <w:sz w:val="24"/>
          <w:szCs w:val="28"/>
        </w:rPr>
        <w:t>ALLEGATO</w:t>
      </w:r>
      <w:r w:rsidR="00521D27" w:rsidRPr="00C777F3">
        <w:rPr>
          <w:rFonts w:ascii="Times New Roman" w:hAnsi="Times New Roman" w:cs="Times New Roman"/>
          <w:i/>
          <w:sz w:val="24"/>
          <w:szCs w:val="28"/>
        </w:rPr>
        <w:t xml:space="preserve"> 1</w:t>
      </w:r>
    </w:p>
    <w:p w14:paraId="6382FC77" w14:textId="3CA84542" w:rsidR="00C777F3" w:rsidRPr="00C777F3" w:rsidRDefault="00A011D9" w:rsidP="00C777F3">
      <w:pPr>
        <w:autoSpaceDE w:val="0"/>
        <w:autoSpaceDN w:val="0"/>
        <w:adjustRightInd w:val="0"/>
        <w:spacing w:after="0" w:line="276" w:lineRule="auto"/>
        <w:ind w:left="6804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86912" behindDoc="1" locked="0" layoutInCell="1" allowOverlap="1" wp14:anchorId="58F0812E" wp14:editId="1E75D530">
            <wp:simplePos x="0" y="0"/>
            <wp:positionH relativeFrom="margin">
              <wp:align>center</wp:align>
            </wp:positionH>
            <wp:positionV relativeFrom="page">
              <wp:posOffset>1287120</wp:posOffset>
            </wp:positionV>
            <wp:extent cx="535940" cy="600710"/>
            <wp:effectExtent l="0" t="0" r="0" b="889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C5FA3" w14:textId="154CC182" w:rsidR="00521D27" w:rsidRPr="00F77DE7" w:rsidRDefault="00521D27" w:rsidP="00FA4D5A">
      <w:pPr>
        <w:spacing w:after="0" w:line="240" w:lineRule="auto"/>
        <w:jc w:val="center"/>
        <w:rPr>
          <w:rFonts w:ascii="Palace Script MT" w:hAnsi="Palace Script MT"/>
          <w:sz w:val="96"/>
          <w:szCs w:val="52"/>
        </w:rPr>
      </w:pPr>
    </w:p>
    <w:p w14:paraId="628DB419" w14:textId="77777777" w:rsidR="00FA4D5A" w:rsidRPr="00521D27" w:rsidRDefault="00FA4D5A" w:rsidP="00FA4D5A">
      <w:pPr>
        <w:spacing w:after="0" w:line="240" w:lineRule="auto"/>
        <w:jc w:val="center"/>
        <w:rPr>
          <w:rFonts w:ascii="Palace Script MT" w:hAnsi="Palace Script MT"/>
          <w:sz w:val="160"/>
          <w:szCs w:val="64"/>
        </w:rPr>
      </w:pPr>
      <w:r w:rsidRPr="00521D27">
        <w:rPr>
          <w:rFonts w:ascii="Palace Script MT" w:hAnsi="Palace Script MT"/>
          <w:sz w:val="96"/>
          <w:szCs w:val="52"/>
        </w:rPr>
        <w:t>Ministero dello Sviluppo Economico</w:t>
      </w:r>
    </w:p>
    <w:p w14:paraId="714312A6" w14:textId="77777777" w:rsidR="00C777F3" w:rsidRPr="003B7C94" w:rsidRDefault="00C777F3" w:rsidP="00C777F3">
      <w:pPr>
        <w:spacing w:after="0" w:line="360" w:lineRule="auto"/>
        <w:ind w:right="94"/>
        <w:jc w:val="center"/>
        <w:rPr>
          <w:sz w:val="20"/>
          <w:szCs w:val="16"/>
        </w:rPr>
      </w:pPr>
      <w:r w:rsidRPr="003B7C94">
        <w:rPr>
          <w:sz w:val="20"/>
          <w:szCs w:val="16"/>
        </w:rPr>
        <w:t>DIREZIONE GENERALE PER LA POLITICA INDUSTRIALE, L’INNOVAZIONE E LE PICCOLE E MEDIE IMPRESE</w:t>
      </w:r>
    </w:p>
    <w:p w14:paraId="352F55E7" w14:textId="77777777" w:rsidR="004F7D87" w:rsidRDefault="004F7D87" w:rsidP="006A7B97">
      <w:pPr>
        <w:autoSpaceDE w:val="0"/>
        <w:autoSpaceDN w:val="0"/>
        <w:adjustRightInd w:val="0"/>
        <w:spacing w:after="0" w:line="276" w:lineRule="auto"/>
        <w:ind w:left="6804" w:firstLine="15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84BBEB1" w14:textId="07E81D48" w:rsidR="00CB0C89" w:rsidRPr="00CB0C89" w:rsidRDefault="00531D56" w:rsidP="00CB0C89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B7">
        <w:rPr>
          <w:rFonts w:ascii="Times New Roman" w:hAnsi="Times New Roman" w:cs="Times New Roman"/>
          <w:b/>
          <w:sz w:val="24"/>
          <w:szCs w:val="24"/>
        </w:rPr>
        <w:t xml:space="preserve">MODELLO DI </w:t>
      </w:r>
      <w:r w:rsidR="004F7D87" w:rsidRPr="008F58B7">
        <w:rPr>
          <w:rFonts w:ascii="Times New Roman" w:hAnsi="Times New Roman" w:cs="Times New Roman"/>
          <w:b/>
          <w:sz w:val="24"/>
          <w:szCs w:val="24"/>
        </w:rPr>
        <w:t xml:space="preserve">COMUNICAZIONE </w:t>
      </w:r>
      <w:r w:rsidRPr="008F58B7">
        <w:rPr>
          <w:rFonts w:ascii="Times New Roman" w:hAnsi="Times New Roman" w:cs="Times New Roman"/>
          <w:b/>
          <w:sz w:val="24"/>
          <w:szCs w:val="24"/>
        </w:rPr>
        <w:t xml:space="preserve">DEI DATI CONCERNENTI </w:t>
      </w:r>
      <w:r w:rsidR="00CB0C89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CB0C89" w:rsidRPr="00CB0C89">
        <w:rPr>
          <w:rFonts w:ascii="Times New Roman" w:hAnsi="Times New Roman" w:cs="Times New Roman"/>
          <w:b/>
          <w:sz w:val="24"/>
          <w:szCs w:val="24"/>
        </w:rPr>
        <w:t xml:space="preserve">CREDITO D’IMPOSTA PER INVESTIMENTI IN BENI STRUMENTALI </w:t>
      </w:r>
      <w:r w:rsidR="000B7A92">
        <w:rPr>
          <w:rFonts w:ascii="Times New Roman" w:hAnsi="Times New Roman" w:cs="Times New Roman"/>
          <w:b/>
          <w:sz w:val="24"/>
          <w:szCs w:val="24"/>
        </w:rPr>
        <w:t>FUNZIONALI ALLA TRASFORMAZIONE TECNOLOGICA E DI</w:t>
      </w:r>
      <w:r w:rsidR="00737406">
        <w:rPr>
          <w:rFonts w:ascii="Times New Roman" w:hAnsi="Times New Roman" w:cs="Times New Roman"/>
          <w:b/>
          <w:sz w:val="24"/>
          <w:szCs w:val="24"/>
        </w:rPr>
        <w:t>GI</w:t>
      </w:r>
      <w:r w:rsidR="000B7A92">
        <w:rPr>
          <w:rFonts w:ascii="Times New Roman" w:hAnsi="Times New Roman" w:cs="Times New Roman"/>
          <w:b/>
          <w:sz w:val="24"/>
          <w:szCs w:val="24"/>
        </w:rPr>
        <w:t xml:space="preserve">TALE DELLE IMPRESE </w:t>
      </w:r>
      <w:r w:rsidR="00CB0C89" w:rsidRPr="00CB0C89">
        <w:rPr>
          <w:rFonts w:ascii="Times New Roman" w:hAnsi="Times New Roman" w:cs="Times New Roman"/>
          <w:b/>
          <w:sz w:val="24"/>
          <w:szCs w:val="24"/>
        </w:rPr>
        <w:t xml:space="preserve">DI CUI AGLI ALLEGATI A E B ALLA LEGGE N. 232 DEL 2016 </w:t>
      </w:r>
    </w:p>
    <w:p w14:paraId="73FF5276" w14:textId="13D857B2" w:rsidR="004F7D87" w:rsidRPr="005035FB" w:rsidRDefault="002E2D6D" w:rsidP="00CB0C89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5035FB">
        <w:rPr>
          <w:rFonts w:ascii="Times New Roman" w:hAnsi="Times New Roman" w:cs="Times New Roman"/>
          <w:b/>
          <w:sz w:val="20"/>
          <w:szCs w:val="24"/>
        </w:rPr>
        <w:t>(</w:t>
      </w:r>
      <w:r w:rsidR="004F1897" w:rsidRPr="005035FB">
        <w:rPr>
          <w:rFonts w:ascii="Times New Roman" w:hAnsi="Times New Roman" w:cs="Times New Roman"/>
          <w:b/>
          <w:sz w:val="20"/>
          <w:szCs w:val="24"/>
        </w:rPr>
        <w:t>Art.</w:t>
      </w:r>
      <w:r w:rsidR="00CB0C89" w:rsidRPr="005035FB">
        <w:rPr>
          <w:rFonts w:ascii="Times New Roman" w:hAnsi="Times New Roman" w:cs="Times New Roman"/>
          <w:b/>
          <w:sz w:val="20"/>
          <w:szCs w:val="24"/>
        </w:rPr>
        <w:t xml:space="preserve"> 1, commi 189 e 190, della legge 27 dicembre 2019, n. 160</w:t>
      </w:r>
      <w:r w:rsidR="00765AB0" w:rsidRPr="005035FB">
        <w:rPr>
          <w:rFonts w:ascii="Times New Roman" w:hAnsi="Times New Roman" w:cs="Times New Roman"/>
          <w:b/>
          <w:sz w:val="20"/>
          <w:szCs w:val="24"/>
        </w:rPr>
        <w:t xml:space="preserve">, e </w:t>
      </w:r>
      <w:r w:rsidR="004F1897" w:rsidRPr="005035FB">
        <w:rPr>
          <w:rFonts w:ascii="Times New Roman" w:hAnsi="Times New Roman" w:cs="Times New Roman"/>
          <w:b/>
          <w:sz w:val="20"/>
          <w:szCs w:val="24"/>
        </w:rPr>
        <w:t>art</w:t>
      </w:r>
      <w:r w:rsidR="00765AB0" w:rsidRPr="005035FB">
        <w:rPr>
          <w:rFonts w:ascii="Times New Roman" w:hAnsi="Times New Roman" w:cs="Times New Roman"/>
          <w:b/>
          <w:sz w:val="20"/>
          <w:szCs w:val="24"/>
        </w:rPr>
        <w:t>.</w:t>
      </w:r>
      <w:r w:rsidR="004F1897" w:rsidRPr="005035FB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765AB0" w:rsidRPr="005035FB">
        <w:rPr>
          <w:rFonts w:ascii="Times New Roman" w:hAnsi="Times New Roman" w:cs="Times New Roman"/>
          <w:b/>
          <w:sz w:val="20"/>
          <w:szCs w:val="24"/>
        </w:rPr>
        <w:t xml:space="preserve">1, commi da 1051 a 1063, della </w:t>
      </w:r>
      <w:r w:rsidR="00856EBC" w:rsidRPr="005035FB">
        <w:rPr>
          <w:rFonts w:ascii="Times New Roman" w:hAnsi="Times New Roman" w:cs="Times New Roman"/>
          <w:b/>
          <w:sz w:val="20"/>
          <w:szCs w:val="24"/>
        </w:rPr>
        <w:t>legge 30 dicembre 2020, n. 178</w:t>
      </w:r>
      <w:r w:rsidR="00CB0C89" w:rsidRPr="005035FB">
        <w:rPr>
          <w:rFonts w:ascii="Times New Roman" w:hAnsi="Times New Roman" w:cs="Times New Roman"/>
          <w:b/>
          <w:sz w:val="20"/>
          <w:szCs w:val="24"/>
        </w:rPr>
        <w:t>)</w:t>
      </w:r>
      <w:r w:rsidR="00531D56" w:rsidRPr="005035FB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14:paraId="1309484C" w14:textId="0061AE45" w:rsidR="002E2E4E" w:rsidRDefault="002E2E4E" w:rsidP="002E2E4E">
      <w:pPr>
        <w:pStyle w:val="Corpotesto"/>
        <w:spacing w:line="360" w:lineRule="auto"/>
        <w:jc w:val="center"/>
        <w:rPr>
          <w:b/>
          <w:sz w:val="24"/>
          <w:szCs w:val="24"/>
        </w:rPr>
      </w:pPr>
      <w:r>
        <w:rPr>
          <w:noProof/>
          <w:color w:val="FF0000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578B2B" wp14:editId="1C436B34">
                <wp:simplePos x="0" y="0"/>
                <wp:positionH relativeFrom="column">
                  <wp:posOffset>-8255</wp:posOffset>
                </wp:positionH>
                <wp:positionV relativeFrom="paragraph">
                  <wp:posOffset>115141</wp:posOffset>
                </wp:positionV>
                <wp:extent cx="6082030" cy="0"/>
                <wp:effectExtent l="0" t="0" r="33020" b="1905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3BB7E12" id="Connettore diritto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9.05pt" to="478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CB1AEAAAMEAAAOAAAAZHJzL2Uyb0RvYy54bWysU9tu2zAMfR+wfxD0vtjJgK4w4vQhRfcy&#10;bMEuH6DKVCxMN1Ba7Pz9KNlxim4DhqIvsijyHPKQ9PZutIadAKP2ruXrVc0ZOOk77Y4t//H94d0t&#10;ZzEJ1wnjHbT8DJHf7d6+2Q6hgY3vvekAGZG42Ayh5X1KoamqKHuwIq58AEdO5dGKRCYeqw7FQOzW&#10;VJu6vqkGj11ALyFGer2fnHxX+JUCmb4oFSEx03KqLZUTy/mYz2q3Fc0RRei1nMsQL6jCCu0o6UJ1&#10;L5Jgv1D/QWW1RB+9SivpbeWV0hKKBlKzrp+p+daLAEULNSeGpU3x9Wjl59MBme5odhvOnLA0o713&#10;DlLyCKzTqOnGyEmdGkJsCLB3B5ytGA6YZY8Kbf6SIDaW7p6X7sKYmKTHm/p2U7+nIciLr7oCA8b0&#10;Ebxl+dJyo10WLhpx+hQTJaPQS0h+No4NueQPdV3Coje6e9DGZGdZHtgbZCdBY0/jOhdPDE+iyDKO&#10;HrOkSUS5pbOBif8rKGoLlb2eEuSFvHJ2Py+cxlFkhijKvoDmqv4FmmMzDMqS/i9wiS4ZvUsL0Grn&#10;8W+lXuWrKf6ietKaZT/67lxGWtpBm1a6Nf8VeZWf2gV+/Xd3vwEAAP//AwBQSwMEFAAGAAgAAAAh&#10;AJODYJPdAAAACAEAAA8AAABkcnMvZG93bnJldi54bWxMj8FOwzAQRO9I/IO1SNxaJ6CUEOJUgIRU&#10;lBOlh3Jz420SEa+t2G3C37OIAxx3ZjT7plzPdhBnHEPvSEG6TEAgNc701CrYvb8schAhajJ6cIQK&#10;vjDAurq8KHVh3ERveN7GVnAJhUIr6GL0hZSh6dDqsHQeib2jG62OfI6tNKOeuNwO8iZJVtLqnvhD&#10;pz0+d9h8bk9WQV0/TWmMm3D3OmX72vuP4ybPlLq+mh8fQESc418YfvAZHSpmOrgTmSAGBYv0lpOs&#10;5ykI9u+zVQbi8CvIqpT/B1TfAAAA//8DAFBLAQItABQABgAIAAAAIQC2gziS/gAAAOEBAAATAAAA&#10;AAAAAAAAAAAAAAAAAABbQ29udGVudF9UeXBlc10ueG1sUEsBAi0AFAAGAAgAAAAhADj9If/WAAAA&#10;lAEAAAsAAAAAAAAAAAAAAAAALwEAAF9yZWxzLy5yZWxzUEsBAi0AFAAGAAgAAAAhAHHDAIHUAQAA&#10;AwQAAA4AAAAAAAAAAAAAAAAALgIAAGRycy9lMm9Eb2MueG1sUEsBAi0AFAAGAAgAAAAhAJODYJPd&#10;AAAACAEAAA8AAAAAAAAAAAAAAAAALg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1F97BA31" w14:textId="473CBE69" w:rsidR="00531D56" w:rsidRPr="008F58B7" w:rsidRDefault="00531D56" w:rsidP="002E2E4E">
      <w:pPr>
        <w:pStyle w:val="Corpotesto"/>
        <w:spacing w:line="360" w:lineRule="auto"/>
        <w:jc w:val="center"/>
        <w:rPr>
          <w:b/>
          <w:sz w:val="24"/>
          <w:szCs w:val="24"/>
        </w:rPr>
      </w:pPr>
      <w:r w:rsidRPr="008F58B7">
        <w:rPr>
          <w:b/>
          <w:sz w:val="24"/>
          <w:szCs w:val="24"/>
        </w:rPr>
        <w:t>FRONTESPIZIO</w:t>
      </w:r>
    </w:p>
    <w:p w14:paraId="571CF4F4" w14:textId="09BD26D7" w:rsidR="004F7D87" w:rsidRPr="0018041F" w:rsidRDefault="004F7D87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Denominazione</w:t>
      </w:r>
      <w:r w:rsidR="004173E9" w:rsidRPr="0018041F">
        <w:rPr>
          <w:rFonts w:ascii="Times New Roman" w:hAnsi="Times New Roman" w:cs="Times New Roman"/>
          <w:sz w:val="20"/>
          <w:szCs w:val="20"/>
        </w:rPr>
        <w:t>:</w:t>
      </w:r>
      <w:r w:rsidR="00B344D1" w:rsidRPr="0018041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</w:t>
      </w:r>
      <w:r w:rsidR="008F58B7" w:rsidRPr="0018041F">
        <w:rPr>
          <w:rFonts w:ascii="Times New Roman" w:hAnsi="Times New Roman" w:cs="Times New Roman"/>
          <w:sz w:val="20"/>
          <w:szCs w:val="20"/>
        </w:rPr>
        <w:t>_______</w:t>
      </w:r>
    </w:p>
    <w:p w14:paraId="0CEE1B98" w14:textId="77777777" w:rsidR="004F7D87" w:rsidRPr="0018041F" w:rsidRDefault="004173E9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Forma giuridica: _______________________________________________________________________________</w:t>
      </w:r>
      <w:r w:rsidR="00B344D1" w:rsidRPr="0018041F">
        <w:rPr>
          <w:rFonts w:ascii="Times New Roman" w:hAnsi="Times New Roman" w:cs="Times New Roman"/>
          <w:sz w:val="20"/>
          <w:szCs w:val="20"/>
        </w:rPr>
        <w:t>___</w:t>
      </w:r>
      <w:r w:rsidR="004F7D87" w:rsidRPr="001804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A55FBA" w14:textId="5AD23B11" w:rsidR="004F7D87" w:rsidRPr="0018041F" w:rsidRDefault="009501A1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Codice fiscale / p</w:t>
      </w:r>
      <w:r w:rsidR="004F7D87" w:rsidRPr="0018041F">
        <w:rPr>
          <w:rFonts w:ascii="Times New Roman" w:hAnsi="Times New Roman" w:cs="Times New Roman"/>
          <w:sz w:val="20"/>
          <w:szCs w:val="20"/>
        </w:rPr>
        <w:t>. IVA:</w:t>
      </w:r>
      <w:r w:rsidR="004173E9" w:rsidRPr="0018041F">
        <w:rPr>
          <w:rFonts w:ascii="Times New Roman" w:hAnsi="Times New Roman" w:cs="Times New Roman"/>
          <w:sz w:val="20"/>
          <w:szCs w:val="20"/>
        </w:rPr>
        <w:t xml:space="preserve"> ________</w:t>
      </w:r>
      <w:r w:rsidR="009716E0" w:rsidRPr="0018041F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18041F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3AD4059A" w14:textId="77777777" w:rsidR="00A31455" w:rsidRPr="0018041F" w:rsidRDefault="00A31455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Codice ATECO: __________________________________________________________________________________ </w:t>
      </w:r>
    </w:p>
    <w:p w14:paraId="058D1FD5" w14:textId="1EDF99CF" w:rsidR="00A31455" w:rsidRPr="0018041F" w:rsidRDefault="00A31455" w:rsidP="0018041F">
      <w:pPr>
        <w:spacing w:after="0" w:line="360" w:lineRule="auto"/>
        <w:rPr>
          <w:rFonts w:ascii="Times New Roman" w:hAnsi="Times New Roman" w:cs="Times New Roman"/>
          <w:position w:val="7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Dimensione impresa (micro, piccola, media, grande)</w:t>
      </w:r>
      <w:r w:rsidR="000B7A92" w:rsidRPr="0018041F">
        <w:rPr>
          <w:rFonts w:ascii="Times New Roman" w:hAnsi="Times New Roman" w:cs="Times New Roman"/>
          <w:sz w:val="20"/>
          <w:szCs w:val="20"/>
        </w:rPr>
        <w:t>:</w:t>
      </w:r>
      <w:r w:rsidRPr="0018041F"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="00772AAF" w:rsidRPr="0018041F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18041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0970D9D" w14:textId="77777777" w:rsidR="00A31455" w:rsidRPr="0018041F" w:rsidRDefault="00A31455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Data costituzione: _________________________________________________________________________________</w:t>
      </w:r>
    </w:p>
    <w:p w14:paraId="0A1D5F30" w14:textId="79528A49" w:rsidR="009501A1" w:rsidRPr="0018041F" w:rsidRDefault="00A31455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Sede legale</w:t>
      </w:r>
      <w:r w:rsidR="009501A1" w:rsidRPr="0018041F">
        <w:rPr>
          <w:rFonts w:ascii="Times New Roman" w:hAnsi="Times New Roman" w:cs="Times New Roman"/>
          <w:sz w:val="20"/>
          <w:szCs w:val="20"/>
        </w:rPr>
        <w:t xml:space="preserve">: </w:t>
      </w:r>
      <w:r w:rsidRPr="0018041F">
        <w:rPr>
          <w:rFonts w:ascii="Times New Roman" w:hAnsi="Times New Roman" w:cs="Times New Roman"/>
          <w:sz w:val="20"/>
          <w:szCs w:val="20"/>
        </w:rPr>
        <w:t xml:space="preserve">Indirizzo (via, piazza, ecc.) _______________________________________________________ n. ______ </w:t>
      </w:r>
      <w:r w:rsidR="005A1753" w:rsidRPr="0018041F">
        <w:rPr>
          <w:rFonts w:ascii="Times New Roman" w:hAnsi="Times New Roman" w:cs="Times New Roman"/>
          <w:sz w:val="20"/>
          <w:szCs w:val="20"/>
        </w:rPr>
        <w:t xml:space="preserve">Comune </w:t>
      </w:r>
      <w:r w:rsidR="009501A1" w:rsidRPr="0018041F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18041F">
        <w:rPr>
          <w:rFonts w:ascii="Times New Roman" w:hAnsi="Times New Roman" w:cs="Times New Roman"/>
          <w:sz w:val="20"/>
          <w:szCs w:val="20"/>
        </w:rPr>
        <w:t>____________</w:t>
      </w:r>
      <w:r w:rsidR="00772AAF" w:rsidRPr="0018041F">
        <w:rPr>
          <w:rFonts w:ascii="Times New Roman" w:hAnsi="Times New Roman" w:cs="Times New Roman"/>
          <w:sz w:val="20"/>
          <w:szCs w:val="20"/>
        </w:rPr>
        <w:t xml:space="preserve">_________ </w:t>
      </w:r>
      <w:r w:rsidR="009501A1" w:rsidRPr="0018041F">
        <w:rPr>
          <w:rFonts w:ascii="Times New Roman" w:hAnsi="Times New Roman" w:cs="Times New Roman"/>
          <w:sz w:val="20"/>
          <w:szCs w:val="20"/>
        </w:rPr>
        <w:t>prov. ____</w:t>
      </w:r>
      <w:r w:rsidRPr="0018041F">
        <w:rPr>
          <w:rFonts w:ascii="Times New Roman" w:hAnsi="Times New Roman" w:cs="Times New Roman"/>
          <w:sz w:val="20"/>
          <w:szCs w:val="20"/>
        </w:rPr>
        <w:t>__</w:t>
      </w:r>
      <w:r w:rsidR="009501A1" w:rsidRPr="0018041F">
        <w:rPr>
          <w:rFonts w:ascii="Times New Roman" w:hAnsi="Times New Roman" w:cs="Times New Roman"/>
          <w:sz w:val="20"/>
          <w:szCs w:val="20"/>
        </w:rPr>
        <w:t xml:space="preserve"> C.A.P. _____________</w:t>
      </w:r>
    </w:p>
    <w:p w14:paraId="54561D50" w14:textId="7F80DDFF" w:rsidR="004F7D87" w:rsidRPr="0018041F" w:rsidRDefault="004F7D87" w:rsidP="0018041F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Posta elettronica certificata: </w:t>
      </w:r>
      <w:r w:rsidR="004173E9" w:rsidRPr="0018041F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B344D1" w:rsidRPr="0018041F">
        <w:rPr>
          <w:rFonts w:ascii="Times New Roman" w:hAnsi="Times New Roman" w:cs="Times New Roman"/>
          <w:sz w:val="20"/>
          <w:szCs w:val="20"/>
        </w:rPr>
        <w:t>___</w:t>
      </w:r>
      <w:r w:rsidRPr="001804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CBD4B" w14:textId="77777777" w:rsidR="00E81DC1" w:rsidRPr="0018041F" w:rsidRDefault="004F7D87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Appartenenz</w:t>
      </w:r>
      <w:r w:rsidR="00227A54" w:rsidRPr="0018041F">
        <w:rPr>
          <w:rFonts w:ascii="Times New Roman" w:hAnsi="Times New Roman" w:cs="Times New Roman"/>
          <w:sz w:val="20"/>
          <w:szCs w:val="20"/>
        </w:rPr>
        <w:t xml:space="preserve">a a un gruppo di imprese: SI </w:t>
      </w:r>
      <w:r w:rsidR="00227A54" w:rsidRPr="0018041F">
        <w:rPr>
          <w:rFonts w:ascii="Segoe UI Symbol" w:hAnsi="Segoe UI Symbol" w:cs="Segoe UI Symbol"/>
          <w:sz w:val="20"/>
          <w:szCs w:val="20"/>
        </w:rPr>
        <w:t>☐</w:t>
      </w:r>
      <w:r w:rsidR="00227A54" w:rsidRPr="0018041F">
        <w:rPr>
          <w:rFonts w:ascii="Times New Roman" w:hAnsi="Times New Roman" w:cs="Times New Roman"/>
          <w:sz w:val="20"/>
          <w:szCs w:val="20"/>
        </w:rPr>
        <w:t xml:space="preserve">    NO </w:t>
      </w:r>
      <w:r w:rsidR="00227A54" w:rsidRPr="0018041F">
        <w:rPr>
          <w:rFonts w:ascii="Segoe UI Symbol" w:hAnsi="Segoe UI Symbol" w:cs="Segoe UI Symbol"/>
          <w:sz w:val="20"/>
          <w:szCs w:val="20"/>
        </w:rPr>
        <w:t>☐</w:t>
      </w:r>
    </w:p>
    <w:p w14:paraId="1ECBF5C9" w14:textId="77153B50" w:rsidR="005057C4" w:rsidRPr="0018041F" w:rsidRDefault="002E2E4E" w:rsidP="000711E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sì</w:t>
      </w:r>
      <w:r w:rsidR="004F7D87" w:rsidRPr="0018041F">
        <w:rPr>
          <w:rFonts w:ascii="Times New Roman" w:hAnsi="Times New Roman" w:cs="Times New Roman"/>
          <w:sz w:val="20"/>
          <w:szCs w:val="20"/>
        </w:rPr>
        <w:t>, indicare in quale posizione è situ</w:t>
      </w:r>
      <w:r w:rsidR="005057C4" w:rsidRPr="0018041F">
        <w:rPr>
          <w:rFonts w:ascii="Times New Roman" w:hAnsi="Times New Roman" w:cs="Times New Roman"/>
          <w:sz w:val="20"/>
          <w:szCs w:val="20"/>
        </w:rPr>
        <w:t>ata all’interno di tale gruppo</w:t>
      </w:r>
      <w:r w:rsidR="004F7D87" w:rsidRPr="0018041F">
        <w:rPr>
          <w:rFonts w:ascii="Times New Roman" w:hAnsi="Times New Roman" w:cs="Times New Roman"/>
          <w:sz w:val="20"/>
          <w:szCs w:val="20"/>
        </w:rPr>
        <w:t>:</w:t>
      </w:r>
      <w:r w:rsidR="004173E9" w:rsidRPr="0018041F">
        <w:rPr>
          <w:rFonts w:ascii="Times New Roman" w:hAnsi="Times New Roman" w:cs="Times New Roman"/>
          <w:sz w:val="20"/>
          <w:szCs w:val="20"/>
        </w:rPr>
        <w:t xml:space="preserve"> </w:t>
      </w:r>
      <w:r w:rsidR="005057C4" w:rsidRPr="0018041F">
        <w:rPr>
          <w:rFonts w:ascii="Times New Roman" w:hAnsi="Times New Roman" w:cs="Times New Roman"/>
          <w:sz w:val="20"/>
          <w:szCs w:val="20"/>
        </w:rPr>
        <w:t xml:space="preserve">Capogruppo </w:t>
      </w:r>
      <w:r w:rsidR="005057C4" w:rsidRPr="0018041F">
        <w:rPr>
          <w:rFonts w:ascii="Segoe UI Symbol" w:hAnsi="Segoe UI Symbol" w:cs="Segoe UI Symbol"/>
          <w:sz w:val="20"/>
          <w:szCs w:val="20"/>
        </w:rPr>
        <w:t>☐</w:t>
      </w:r>
      <w:r w:rsidR="003C3603" w:rsidRPr="0018041F">
        <w:rPr>
          <w:rFonts w:ascii="Times New Roman" w:hAnsi="Times New Roman" w:cs="Times New Roman"/>
          <w:sz w:val="20"/>
          <w:szCs w:val="20"/>
        </w:rPr>
        <w:t xml:space="preserve">     </w:t>
      </w:r>
      <w:r w:rsidR="000711EC">
        <w:rPr>
          <w:rFonts w:ascii="Times New Roman" w:hAnsi="Times New Roman" w:cs="Times New Roman"/>
          <w:sz w:val="20"/>
          <w:szCs w:val="20"/>
        </w:rPr>
        <w:t xml:space="preserve"> </w:t>
      </w:r>
      <w:r w:rsidR="003C3603" w:rsidRPr="0018041F">
        <w:rPr>
          <w:rFonts w:ascii="Times New Roman" w:hAnsi="Times New Roman" w:cs="Times New Roman"/>
          <w:sz w:val="20"/>
          <w:szCs w:val="20"/>
        </w:rPr>
        <w:t xml:space="preserve"> </w:t>
      </w:r>
      <w:r w:rsidR="005057C4" w:rsidRPr="0018041F">
        <w:rPr>
          <w:rFonts w:ascii="Times New Roman" w:hAnsi="Times New Roman" w:cs="Times New Roman"/>
          <w:sz w:val="20"/>
          <w:szCs w:val="20"/>
        </w:rPr>
        <w:t xml:space="preserve">Controllata </w:t>
      </w:r>
      <w:r w:rsidR="005057C4" w:rsidRPr="0018041F">
        <w:rPr>
          <w:rFonts w:ascii="Segoe UI Symbol" w:hAnsi="Segoe UI Symbol" w:cs="Segoe UI Symbol"/>
          <w:sz w:val="20"/>
          <w:szCs w:val="20"/>
        </w:rPr>
        <w:t>☐</w:t>
      </w:r>
      <w:r w:rsidR="005057C4" w:rsidRPr="0018041F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13DBE67" w14:textId="50384E89" w:rsidR="004F7D87" w:rsidRPr="0018041F" w:rsidRDefault="004F7D87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Se non è capogruppo, indicar</w:t>
      </w:r>
      <w:r w:rsidR="005057C4" w:rsidRPr="0018041F">
        <w:rPr>
          <w:rFonts w:ascii="Times New Roman" w:hAnsi="Times New Roman" w:cs="Times New Roman"/>
          <w:sz w:val="20"/>
          <w:szCs w:val="20"/>
        </w:rPr>
        <w:t xml:space="preserve">e </w:t>
      </w:r>
      <w:r w:rsidR="004F7C9C" w:rsidRPr="0018041F">
        <w:rPr>
          <w:rFonts w:ascii="Times New Roman" w:hAnsi="Times New Roman" w:cs="Times New Roman"/>
          <w:sz w:val="20"/>
          <w:szCs w:val="20"/>
        </w:rPr>
        <w:t>in quale Stato</w:t>
      </w:r>
      <w:r w:rsidR="005057C4" w:rsidRPr="0018041F">
        <w:rPr>
          <w:rFonts w:ascii="Times New Roman" w:hAnsi="Times New Roman" w:cs="Times New Roman"/>
          <w:sz w:val="20"/>
          <w:szCs w:val="20"/>
        </w:rPr>
        <w:t xml:space="preserve"> ha sede legale l’impresa capogruppo: _</w:t>
      </w:r>
      <w:r w:rsidR="007520D7" w:rsidRPr="0018041F">
        <w:rPr>
          <w:rFonts w:ascii="Times New Roman" w:hAnsi="Times New Roman" w:cs="Times New Roman"/>
          <w:sz w:val="20"/>
          <w:szCs w:val="20"/>
        </w:rPr>
        <w:t>_____</w:t>
      </w:r>
      <w:r w:rsidR="004F7C9C" w:rsidRPr="0018041F">
        <w:rPr>
          <w:rFonts w:ascii="Times New Roman" w:hAnsi="Times New Roman" w:cs="Times New Roman"/>
          <w:sz w:val="20"/>
          <w:szCs w:val="20"/>
        </w:rPr>
        <w:t>________________</w:t>
      </w:r>
      <w:r w:rsidR="000711EC">
        <w:rPr>
          <w:rFonts w:ascii="Times New Roman" w:hAnsi="Times New Roman" w:cs="Times New Roman"/>
          <w:sz w:val="20"/>
          <w:szCs w:val="20"/>
        </w:rPr>
        <w:t>_______</w:t>
      </w:r>
    </w:p>
    <w:p w14:paraId="655030EB" w14:textId="19CADB72" w:rsidR="0018041F" w:rsidRPr="0018041F" w:rsidRDefault="0018041F" w:rsidP="0018041F">
      <w:pPr>
        <w:spacing w:after="0" w:line="360" w:lineRule="auto"/>
        <w:rPr>
          <w:rFonts w:ascii="Times New Roman" w:eastAsia="MS Gothic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Gli investimenti effettuati fanno parte di: nuovo stabilimento </w:t>
      </w: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59405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41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8041F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="000711EC">
        <w:rPr>
          <w:rFonts w:ascii="Times New Roman" w:eastAsia="MS Gothic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Pr="0018041F">
        <w:rPr>
          <w:rFonts w:ascii="Times New Roman" w:hAnsi="Times New Roman" w:cs="Times New Roman"/>
          <w:sz w:val="20"/>
          <w:szCs w:val="20"/>
        </w:rPr>
        <w:t>rinnovamento</w:t>
      </w:r>
      <w:r w:rsidRPr="0018041F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Pr="0018041F">
        <w:rPr>
          <w:rFonts w:ascii="Times New Roman" w:hAnsi="Times New Roman" w:cs="Times New Roman"/>
          <w:sz w:val="20"/>
          <w:szCs w:val="20"/>
        </w:rPr>
        <w:t xml:space="preserve">stabilimento esistente </w:t>
      </w: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29286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8041F">
        <w:rPr>
          <w:rFonts w:ascii="Times New Roman" w:eastAsia="MS Gothic" w:hAnsi="Times New Roman" w:cs="Times New Roman"/>
          <w:sz w:val="20"/>
          <w:szCs w:val="20"/>
        </w:rPr>
        <w:t xml:space="preserve">  </w:t>
      </w:r>
      <w:r w:rsidR="000711EC">
        <w:rPr>
          <w:rFonts w:ascii="Times New Roman" w:eastAsia="MS Gothic" w:hAnsi="Times New Roman" w:cs="Times New Roman"/>
          <w:sz w:val="20"/>
          <w:szCs w:val="20"/>
        </w:rPr>
        <w:t xml:space="preserve">  </w:t>
      </w:r>
      <w:r w:rsidRPr="0018041F">
        <w:rPr>
          <w:rFonts w:ascii="Times New Roman" w:hAnsi="Times New Roman" w:cs="Times New Roman"/>
          <w:sz w:val="20"/>
          <w:szCs w:val="20"/>
        </w:rPr>
        <w:t xml:space="preserve">entrambi </w:t>
      </w: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115580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41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E0C7AA0" w14:textId="0E0871B7" w:rsidR="0018041F" w:rsidRPr="0018041F" w:rsidRDefault="0018041F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it-IT" w:bidi="it-IT"/>
        </w:rPr>
      </w:pPr>
      <w:r w:rsidRPr="0018041F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L’impresa ha fruito in </w:t>
      </w:r>
      <w:r w:rsidR="007440D5">
        <w:rPr>
          <w:rFonts w:ascii="Times New Roman" w:hAnsi="Times New Roman" w:cs="Times New Roman"/>
          <w:sz w:val="20"/>
          <w:szCs w:val="20"/>
          <w:lang w:eastAsia="it-IT" w:bidi="it-IT"/>
        </w:rPr>
        <w:t>periodi d’imposta</w:t>
      </w:r>
      <w:r w:rsidRPr="0018041F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 precedenti dell’analoga disciplina dell’</w:t>
      </w:r>
      <w:proofErr w:type="spellStart"/>
      <w:r w:rsidRPr="0018041F">
        <w:rPr>
          <w:rFonts w:ascii="Times New Roman" w:hAnsi="Times New Roman" w:cs="Times New Roman"/>
          <w:sz w:val="20"/>
          <w:szCs w:val="20"/>
          <w:lang w:eastAsia="it-IT" w:bidi="it-IT"/>
        </w:rPr>
        <w:t>iper</w:t>
      </w:r>
      <w:proofErr w:type="spellEnd"/>
      <w:r w:rsidRPr="0018041F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 ammortamento?  </w:t>
      </w:r>
      <w:r w:rsidR="000711EC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    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 w:rsidRPr="0018041F">
        <w:rPr>
          <w:rFonts w:ascii="Times New Roman" w:hAnsi="Times New Roman" w:cs="Times New Roman"/>
          <w:sz w:val="20"/>
          <w:szCs w:val="20"/>
        </w:rPr>
        <w:t xml:space="preserve">    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</w:p>
    <w:p w14:paraId="015CB524" w14:textId="5DE3373D" w:rsidR="00F02EA3" w:rsidRPr="000711EC" w:rsidRDefault="0018041F" w:rsidP="003F7403">
      <w:pPr>
        <w:spacing w:after="0" w:line="360" w:lineRule="auto"/>
        <w:rPr>
          <w:rFonts w:ascii="Segoe UI Symbol" w:hAnsi="Segoe UI Symbol" w:cs="Segoe UI Symbol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lang w:eastAsia="it-IT" w:bidi="it-IT"/>
        </w:rPr>
        <w:t>L’impresa si è avvalsa di un innovation manager?</w:t>
      </w:r>
      <w:r w:rsidRPr="0018041F">
        <w:rPr>
          <w:sz w:val="20"/>
          <w:lang w:eastAsia="it-IT" w:bidi="it-IT"/>
        </w:rPr>
        <w:t xml:space="preserve">  </w:t>
      </w: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 w:rsidRPr="0018041F">
        <w:rPr>
          <w:rFonts w:ascii="Times New Roman" w:hAnsi="Times New Roman" w:cs="Times New Roman"/>
          <w:sz w:val="20"/>
          <w:szCs w:val="20"/>
        </w:rPr>
        <w:t xml:space="preserve"> 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 w:rsidR="000711EC">
        <w:rPr>
          <w:rFonts w:ascii="Segoe UI Symbol" w:hAnsi="Segoe UI Symbol" w:cs="Segoe UI Symbol"/>
          <w:sz w:val="20"/>
          <w:szCs w:val="20"/>
        </w:rPr>
        <w:t xml:space="preserve">        </w:t>
      </w:r>
      <w:r w:rsidRPr="0018041F">
        <w:rPr>
          <w:rFonts w:ascii="Times New Roman" w:hAnsi="Times New Roman" w:cs="Times New Roman"/>
          <w:sz w:val="20"/>
          <w:lang w:eastAsia="it-IT" w:bidi="it-IT"/>
        </w:rPr>
        <w:t xml:space="preserve">Se sì, ha fruito del voucher manager? </w:t>
      </w: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 w:rsidRPr="0018041F">
        <w:rPr>
          <w:rFonts w:ascii="Times New Roman" w:hAnsi="Times New Roman" w:cs="Times New Roman"/>
          <w:sz w:val="20"/>
          <w:szCs w:val="20"/>
        </w:rPr>
        <w:t xml:space="preserve">    NO </w:t>
      </w:r>
      <w:r w:rsidRPr="0018041F">
        <w:rPr>
          <w:rFonts w:ascii="Segoe UI Symbol" w:hAnsi="Segoe UI Symbol" w:cs="Segoe UI Symbol"/>
          <w:sz w:val="20"/>
          <w:szCs w:val="20"/>
        </w:rPr>
        <w:t xml:space="preserve">☐  </w:t>
      </w:r>
    </w:p>
    <w:p w14:paraId="4D8A122E" w14:textId="62001538" w:rsidR="000F7B8A" w:rsidRPr="000F7B8A" w:rsidRDefault="00CB5523" w:rsidP="0039116A">
      <w:pPr>
        <w:spacing w:line="360" w:lineRule="auto"/>
        <w:jc w:val="both"/>
        <w:rPr>
          <w:rFonts w:ascii="Times New Roman" w:hAnsi="Times New Roman" w:cs="Times New Roman"/>
          <w:sz w:val="20"/>
          <w:lang w:eastAsia="it-IT" w:bidi="it-IT"/>
        </w:rPr>
      </w:pPr>
      <w:r>
        <w:rPr>
          <w:rFonts w:ascii="Times New Roman" w:hAnsi="Times New Roman" w:cs="Times New Roman"/>
          <w:sz w:val="20"/>
          <w:lang w:eastAsia="it-IT" w:bidi="it-IT"/>
        </w:rPr>
        <w:t>A quale/i</w:t>
      </w:r>
      <w:r w:rsidR="000F7B8A" w:rsidRPr="000F7B8A">
        <w:rPr>
          <w:rFonts w:ascii="Times New Roman" w:hAnsi="Times New Roman" w:cs="Times New Roman"/>
          <w:sz w:val="20"/>
          <w:lang w:eastAsia="it-IT" w:bidi="it-IT"/>
        </w:rPr>
        <w:t xml:space="preserve"> tecnologie abilitanti </w:t>
      </w:r>
      <w:r w:rsidR="000F7B8A">
        <w:rPr>
          <w:rFonts w:ascii="Times New Roman" w:hAnsi="Times New Roman" w:cs="Times New Roman"/>
          <w:sz w:val="20"/>
          <w:lang w:eastAsia="it-IT" w:bidi="it-IT"/>
        </w:rPr>
        <w:t xml:space="preserve">il paradigma 4.0 </w:t>
      </w:r>
      <w:r>
        <w:rPr>
          <w:rFonts w:ascii="Times New Roman" w:hAnsi="Times New Roman" w:cs="Times New Roman"/>
          <w:sz w:val="20"/>
          <w:lang w:eastAsia="it-IT" w:bidi="it-IT"/>
        </w:rPr>
        <w:t>si ricollegano gli investimenti effettuati dall’impresa</w:t>
      </w:r>
      <w:r w:rsidR="000F7B8A">
        <w:rPr>
          <w:rFonts w:ascii="Times New Roman" w:hAnsi="Times New Roman" w:cs="Times New Roman"/>
          <w:sz w:val="20"/>
          <w:lang w:eastAsia="it-IT" w:bidi="it-IT"/>
        </w:rPr>
        <w:t xml:space="preserve">: 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Advanced manufacturing </w:t>
      </w:r>
      <w:proofErr w:type="spellStart"/>
      <w:r w:rsidR="002B03A6">
        <w:rPr>
          <w:rFonts w:ascii="Times New Roman" w:hAnsi="Times New Roman" w:cs="Times New Roman"/>
          <w:i/>
          <w:sz w:val="20"/>
          <w:lang w:eastAsia="it-IT" w:bidi="it-IT"/>
        </w:rPr>
        <w:t>solution</w:t>
      </w:r>
      <w:proofErr w:type="spellEnd"/>
      <w:r w:rsidR="0039116A" w:rsidRPr="0039116A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Additive manufacturing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proofErr w:type="spellStart"/>
      <w:r w:rsidR="002B03A6">
        <w:rPr>
          <w:rFonts w:ascii="Times New Roman" w:hAnsi="Times New Roman" w:cs="Times New Roman"/>
          <w:i/>
          <w:sz w:val="20"/>
          <w:lang w:eastAsia="it-IT" w:bidi="it-IT"/>
        </w:rPr>
        <w:t>Augmented</w:t>
      </w:r>
      <w:proofErr w:type="spellEnd"/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 reality</w:t>
      </w:r>
      <w:r w:rsidR="0039116A" w:rsidRPr="0039116A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proofErr w:type="spellStart"/>
      <w:r w:rsidR="0039116A" w:rsidRPr="0039116A">
        <w:rPr>
          <w:rFonts w:ascii="Times New Roman" w:hAnsi="Times New Roman" w:cs="Times New Roman"/>
          <w:i/>
          <w:sz w:val="20"/>
          <w:lang w:eastAsia="it-IT" w:bidi="it-IT"/>
        </w:rPr>
        <w:t>Simulation</w:t>
      </w:r>
      <w:proofErr w:type="spellEnd"/>
      <w:r w:rsidR="0039116A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proofErr w:type="spellStart"/>
      <w:r w:rsidR="0039116A" w:rsidRPr="0039116A">
        <w:rPr>
          <w:rFonts w:ascii="Times New Roman" w:hAnsi="Times New Roman" w:cs="Times New Roman"/>
          <w:i/>
          <w:sz w:val="20"/>
          <w:lang w:eastAsia="it-IT" w:bidi="it-IT"/>
        </w:rPr>
        <w:t>H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>orizontal</w:t>
      </w:r>
      <w:proofErr w:type="spellEnd"/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/Vertical </w:t>
      </w:r>
      <w:proofErr w:type="spellStart"/>
      <w:r w:rsidR="002B03A6">
        <w:rPr>
          <w:rFonts w:ascii="Times New Roman" w:hAnsi="Times New Roman" w:cs="Times New Roman"/>
          <w:i/>
          <w:sz w:val="20"/>
          <w:lang w:eastAsia="it-IT" w:bidi="it-IT"/>
        </w:rPr>
        <w:t>integration</w:t>
      </w:r>
      <w:proofErr w:type="spellEnd"/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Industrial Internet of </w:t>
      </w:r>
      <w:proofErr w:type="spellStart"/>
      <w:r w:rsidR="002B03A6">
        <w:rPr>
          <w:rFonts w:ascii="Times New Roman" w:hAnsi="Times New Roman" w:cs="Times New Roman"/>
          <w:i/>
          <w:sz w:val="20"/>
          <w:lang w:eastAsia="it-IT" w:bidi="it-IT"/>
        </w:rPr>
        <w:t>Things</w:t>
      </w:r>
      <w:proofErr w:type="spellEnd"/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Cloud Computing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proofErr w:type="spellStart"/>
      <w:r w:rsidR="002B03A6">
        <w:rPr>
          <w:rFonts w:ascii="Times New Roman" w:hAnsi="Times New Roman" w:cs="Times New Roman"/>
          <w:i/>
          <w:sz w:val="20"/>
          <w:lang w:eastAsia="it-IT" w:bidi="it-IT"/>
        </w:rPr>
        <w:t>Cybersecurity</w:t>
      </w:r>
      <w:proofErr w:type="spellEnd"/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Big Data &amp; Analytics </w:t>
      </w:r>
      <w:r w:rsidR="002E2E4E" w:rsidRPr="0018041F">
        <w:rPr>
          <w:rFonts w:ascii="Segoe UI Symbol" w:hAnsi="Segoe UI Symbol" w:cs="Segoe UI Symbol"/>
          <w:sz w:val="20"/>
          <w:szCs w:val="20"/>
        </w:rPr>
        <w:t>☐</w:t>
      </w:r>
      <w:r w:rsidR="002E2E4E">
        <w:rPr>
          <w:rFonts w:ascii="Segoe UI Symbol" w:hAnsi="Segoe UI Symbol" w:cs="Segoe UI Symbol"/>
          <w:sz w:val="20"/>
          <w:szCs w:val="20"/>
        </w:rPr>
        <w:t xml:space="preserve"> </w:t>
      </w:r>
      <w:r w:rsidR="00232DF8">
        <w:rPr>
          <w:rFonts w:ascii="Times New Roman" w:hAnsi="Times New Roman" w:cs="Times New Roman"/>
          <w:i/>
          <w:sz w:val="20"/>
          <w:lang w:eastAsia="it-IT" w:bidi="it-IT"/>
        </w:rPr>
        <w:t>Altro</w:t>
      </w:r>
      <w:r>
        <w:rPr>
          <w:rFonts w:ascii="Times New Roman" w:hAnsi="Times New Roman" w:cs="Times New Roman"/>
          <w:i/>
          <w:sz w:val="20"/>
          <w:lang w:eastAsia="it-IT" w:bidi="it-IT"/>
        </w:rPr>
        <w:t xml:space="preserve"> (specificare)</w:t>
      </w:r>
      <w:r w:rsidR="00232DF8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</w:p>
    <w:p w14:paraId="6E83CC30" w14:textId="77777777" w:rsidR="005035FB" w:rsidRDefault="005035FB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34EFDFBF" w14:textId="77777777" w:rsidR="005035FB" w:rsidRDefault="005035FB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2AD8C795" w14:textId="513D3A3C" w:rsidR="00EC13F0" w:rsidRPr="003537CF" w:rsidRDefault="00CB0C89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lastRenderedPageBreak/>
        <w:t xml:space="preserve">SEZIONE </w:t>
      </w:r>
      <w:r w:rsidR="00227A54" w:rsidRPr="003537CF">
        <w:rPr>
          <w:rFonts w:ascii="Times New Roman" w:hAnsi="Times New Roman" w:cs="Times New Roman"/>
          <w:b/>
          <w:sz w:val="20"/>
        </w:rPr>
        <w:t>A</w:t>
      </w:r>
      <w:r w:rsidR="00641B6A" w:rsidRPr="003537CF">
        <w:rPr>
          <w:rFonts w:ascii="Times New Roman" w:hAnsi="Times New Roman" w:cs="Times New Roman"/>
          <w:b/>
          <w:sz w:val="20"/>
        </w:rPr>
        <w:t xml:space="preserve"> –</w:t>
      </w:r>
      <w:r w:rsidR="003F28EA" w:rsidRPr="003537CF">
        <w:rPr>
          <w:rFonts w:ascii="Times New Roman" w:hAnsi="Times New Roman" w:cs="Times New Roman"/>
          <w:b/>
          <w:sz w:val="20"/>
        </w:rPr>
        <w:t xml:space="preserve"> </w:t>
      </w:r>
      <w:r w:rsidR="00EC13F0" w:rsidRPr="003537CF">
        <w:rPr>
          <w:rFonts w:ascii="Times New Roman" w:hAnsi="Times New Roman" w:cs="Times New Roman"/>
          <w:b/>
          <w:sz w:val="20"/>
        </w:rPr>
        <w:t xml:space="preserve">INVESTIMENTI IN BENI STRUMENTALI </w:t>
      </w:r>
      <w:r w:rsidRPr="003537CF">
        <w:rPr>
          <w:rFonts w:ascii="Times New Roman" w:hAnsi="Times New Roman" w:cs="Times New Roman"/>
          <w:b/>
          <w:sz w:val="20"/>
        </w:rPr>
        <w:t xml:space="preserve">MATERIALI </w:t>
      </w:r>
      <w:r w:rsidR="00EC13F0" w:rsidRPr="003537CF">
        <w:rPr>
          <w:rFonts w:ascii="Times New Roman" w:hAnsi="Times New Roman" w:cs="Times New Roman"/>
          <w:b/>
          <w:sz w:val="20"/>
        </w:rPr>
        <w:t xml:space="preserve">DI CUI </w:t>
      </w:r>
      <w:r w:rsidRPr="003537CF">
        <w:rPr>
          <w:rFonts w:ascii="Times New Roman" w:hAnsi="Times New Roman" w:cs="Times New Roman"/>
          <w:b/>
          <w:sz w:val="20"/>
        </w:rPr>
        <w:t>ALL’</w:t>
      </w:r>
      <w:r w:rsidR="00EC13F0" w:rsidRPr="003537CF">
        <w:rPr>
          <w:rFonts w:ascii="Times New Roman" w:hAnsi="Times New Roman" w:cs="Times New Roman"/>
          <w:b/>
          <w:sz w:val="20"/>
        </w:rPr>
        <w:t>ALLEGAT</w:t>
      </w:r>
      <w:r w:rsidRPr="003537CF">
        <w:rPr>
          <w:rFonts w:ascii="Times New Roman" w:hAnsi="Times New Roman" w:cs="Times New Roman"/>
          <w:b/>
          <w:sz w:val="20"/>
        </w:rPr>
        <w:t>O</w:t>
      </w:r>
      <w:r w:rsidR="00EC13F0" w:rsidRPr="003537CF">
        <w:rPr>
          <w:rFonts w:ascii="Times New Roman" w:hAnsi="Times New Roman" w:cs="Times New Roman"/>
          <w:b/>
          <w:sz w:val="20"/>
        </w:rPr>
        <w:t xml:space="preserve"> A </w:t>
      </w:r>
      <w:r w:rsidR="004C1ED0" w:rsidRPr="003537CF">
        <w:rPr>
          <w:rFonts w:ascii="Times New Roman" w:hAnsi="Times New Roman" w:cs="Times New Roman"/>
          <w:b/>
          <w:sz w:val="20"/>
        </w:rPr>
        <w:t>ALLA LEGGE N. 232 DEL 2016</w:t>
      </w:r>
    </w:p>
    <w:p w14:paraId="422674EF" w14:textId="502B9267" w:rsidR="005035FB" w:rsidRDefault="005035FB" w:rsidP="0031119E">
      <w:pPr>
        <w:tabs>
          <w:tab w:val="left" w:pos="644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D481CA" w14:textId="50422EE2" w:rsidR="0009651A" w:rsidRPr="0009651A" w:rsidRDefault="0009651A" w:rsidP="0009651A">
      <w:pPr>
        <w:pStyle w:val="Didascalia"/>
        <w:keepNext/>
        <w:spacing w:after="120"/>
        <w:rPr>
          <w:b/>
          <w:i w:val="0"/>
          <w:color w:val="auto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539"/>
        <w:gridCol w:w="6089"/>
      </w:tblGrid>
      <w:tr w:rsidR="00A044E4" w:rsidRPr="00970953" w14:paraId="4BE91522" w14:textId="5CEEB508" w:rsidTr="00A044E4">
        <w:trPr>
          <w:trHeight w:val="517"/>
        </w:trPr>
        <w:tc>
          <w:tcPr>
            <w:tcW w:w="5000" w:type="pct"/>
            <w:gridSpan w:val="2"/>
            <w:shd w:val="clear" w:color="auto" w:fill="E7E6E6" w:themeFill="background2"/>
          </w:tcPr>
          <w:p w14:paraId="4CA3CC19" w14:textId="6B6E1B14" w:rsidR="00A044E4" w:rsidRPr="00044BE9" w:rsidRDefault="00A044E4" w:rsidP="00970953">
            <w:pPr>
              <w:pStyle w:val="Paragrafoelenco"/>
              <w:numPr>
                <w:ilvl w:val="0"/>
                <w:numId w:val="30"/>
              </w:num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70953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Beni strumentali il cui funzionamento è controllato da sistemi computerizzati o gestito tramite opportuni sensori e azionamenti</w:t>
            </w:r>
            <w:r w:rsidR="0073740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(primo gruppo allegato A)</w:t>
            </w:r>
          </w:p>
        </w:tc>
      </w:tr>
      <w:tr w:rsidR="005035FB" w:rsidRPr="00970953" w14:paraId="33642798" w14:textId="42D9ACE7" w:rsidTr="005035FB">
        <w:trPr>
          <w:trHeight w:val="272"/>
        </w:trPr>
        <w:tc>
          <w:tcPr>
            <w:tcW w:w="5000" w:type="pct"/>
            <w:gridSpan w:val="2"/>
            <w:vAlign w:val="center"/>
          </w:tcPr>
          <w:p w14:paraId="33CB013F" w14:textId="1AA5E574" w:rsidR="005035FB" w:rsidRPr="005035FB" w:rsidRDefault="005035FB" w:rsidP="005035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F189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Voce</w:t>
            </w:r>
            <w:r w:rsidR="00B65EB7">
              <w:rPr>
                <w:rStyle w:val="Rimandonotaapidipagina"/>
                <w:rFonts w:ascii="Times New Roman" w:hAnsi="Times New Roman" w:cs="Times New Roman"/>
                <w:sz w:val="20"/>
                <w:szCs w:val="20"/>
                <w:lang w:val="it-IT"/>
              </w:rPr>
              <w:footnoteReference w:id="1"/>
            </w:r>
          </w:p>
        </w:tc>
      </w:tr>
      <w:tr w:rsidR="005035FB" w:rsidRPr="00970953" w14:paraId="7EFCCB5F" w14:textId="0DFB93E0" w:rsidTr="005035FB">
        <w:trPr>
          <w:trHeight w:val="545"/>
        </w:trPr>
        <w:tc>
          <w:tcPr>
            <w:tcW w:w="5000" w:type="pct"/>
            <w:gridSpan w:val="2"/>
            <w:vAlign w:val="center"/>
          </w:tcPr>
          <w:p w14:paraId="07649E84" w14:textId="0D448EF8" w:rsidR="005035FB" w:rsidRPr="004F1897" w:rsidRDefault="005035FB" w:rsidP="005035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4F189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   </w:t>
            </w:r>
          </w:p>
        </w:tc>
      </w:tr>
      <w:tr w:rsidR="00765AB0" w:rsidRPr="00970953" w14:paraId="33BACCE5" w14:textId="77777777" w:rsidTr="00B52F3E">
        <w:trPr>
          <w:trHeight w:val="427"/>
        </w:trPr>
        <w:tc>
          <w:tcPr>
            <w:tcW w:w="1838" w:type="pct"/>
            <w:vAlign w:val="center"/>
          </w:tcPr>
          <w:p w14:paraId="5AE3C339" w14:textId="62B1FF76" w:rsidR="00765AB0" w:rsidRPr="004F1897" w:rsidRDefault="00B52F3E" w:rsidP="0044245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Costo agevolabile</w:t>
            </w:r>
          </w:p>
        </w:tc>
        <w:tc>
          <w:tcPr>
            <w:tcW w:w="3162" w:type="pct"/>
            <w:vAlign w:val="center"/>
          </w:tcPr>
          <w:p w14:paraId="6BD3B45A" w14:textId="123E7F40" w:rsidR="00765AB0" w:rsidRPr="004F1897" w:rsidRDefault="00765AB0" w:rsidP="00765AB0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1897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                 </w:t>
            </w:r>
          </w:p>
        </w:tc>
      </w:tr>
      <w:tr w:rsidR="00A044E4" w:rsidRPr="00970953" w14:paraId="6CAE02CA" w14:textId="782A2528" w:rsidTr="00A044E4">
        <w:trPr>
          <w:trHeight w:val="454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03E07894" w14:textId="654BA159" w:rsidR="00A044E4" w:rsidRPr="004F1897" w:rsidRDefault="00A044E4" w:rsidP="00A044E4">
            <w:pPr>
              <w:pStyle w:val="Paragrafoelenco"/>
              <w:numPr>
                <w:ilvl w:val="0"/>
                <w:numId w:val="30"/>
              </w:num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Sistemi per l’assicurazione della qualità e della sostenibilità</w:t>
            </w:r>
            <w:r w:rsidR="00771FA5"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(secondo gruppo allegato A)</w:t>
            </w:r>
          </w:p>
        </w:tc>
      </w:tr>
      <w:tr w:rsidR="00A515B4" w:rsidRPr="00765AB0" w14:paraId="07630EAC" w14:textId="77777777" w:rsidTr="00A515B4">
        <w:trPr>
          <w:trHeight w:val="368"/>
        </w:trPr>
        <w:tc>
          <w:tcPr>
            <w:tcW w:w="5000" w:type="pct"/>
            <w:gridSpan w:val="2"/>
            <w:vAlign w:val="center"/>
          </w:tcPr>
          <w:p w14:paraId="363E1973" w14:textId="2B6BECB1" w:rsidR="00A515B4" w:rsidRPr="00A515B4" w:rsidRDefault="00A515B4" w:rsidP="00432F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F189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Voce</w:t>
            </w:r>
            <w:r w:rsidR="00432FAA">
              <w:rPr>
                <w:rStyle w:val="Rimandonotaapidipagina"/>
              </w:rPr>
              <w:t>1</w:t>
            </w:r>
          </w:p>
        </w:tc>
      </w:tr>
      <w:tr w:rsidR="00A515B4" w:rsidRPr="00970953" w14:paraId="2E71A50E" w14:textId="77777777" w:rsidTr="00A515B4">
        <w:trPr>
          <w:trHeight w:val="499"/>
        </w:trPr>
        <w:tc>
          <w:tcPr>
            <w:tcW w:w="5000" w:type="pct"/>
            <w:gridSpan w:val="2"/>
            <w:vAlign w:val="center"/>
          </w:tcPr>
          <w:p w14:paraId="0E715FB7" w14:textId="1F88B1D7" w:rsidR="00A515B4" w:rsidRPr="004F1897" w:rsidRDefault="00A515B4" w:rsidP="00A515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65AB0" w:rsidRPr="00970953" w14:paraId="2DFC9810" w14:textId="77777777" w:rsidTr="00B52F3E">
        <w:trPr>
          <w:trHeight w:val="427"/>
        </w:trPr>
        <w:tc>
          <w:tcPr>
            <w:tcW w:w="1838" w:type="pct"/>
            <w:vAlign w:val="center"/>
          </w:tcPr>
          <w:p w14:paraId="58D5DF0E" w14:textId="27E680A0" w:rsidR="00765AB0" w:rsidRPr="004F1897" w:rsidRDefault="00B52F3E" w:rsidP="0044245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Costo agevolabile</w:t>
            </w:r>
          </w:p>
        </w:tc>
        <w:tc>
          <w:tcPr>
            <w:tcW w:w="3162" w:type="pct"/>
            <w:vAlign w:val="center"/>
          </w:tcPr>
          <w:p w14:paraId="1FDAF52E" w14:textId="77777777" w:rsidR="00765AB0" w:rsidRPr="004F1897" w:rsidRDefault="00765AB0" w:rsidP="00111DF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1897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                 </w:t>
            </w:r>
          </w:p>
        </w:tc>
      </w:tr>
      <w:tr w:rsidR="00A044E4" w:rsidRPr="00970953" w14:paraId="77451670" w14:textId="3569B5C9" w:rsidTr="001C6B9F">
        <w:trPr>
          <w:trHeight w:val="545"/>
        </w:trPr>
        <w:tc>
          <w:tcPr>
            <w:tcW w:w="5000" w:type="pct"/>
            <w:gridSpan w:val="2"/>
            <w:shd w:val="clear" w:color="auto" w:fill="E7E6E6" w:themeFill="background2"/>
          </w:tcPr>
          <w:p w14:paraId="336FAA0D" w14:textId="74FEB255" w:rsidR="00A044E4" w:rsidRPr="004F1897" w:rsidRDefault="00A044E4" w:rsidP="00771FA5">
            <w:pPr>
              <w:pStyle w:val="Paragrafoelenco"/>
              <w:numPr>
                <w:ilvl w:val="0"/>
                <w:numId w:val="30"/>
              </w:num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Dispositivi per l’interazione uomo macchina e per il miglioramento dell’ergonomia e della sicurezza </w:t>
            </w:r>
            <w:r w:rsidRPr="004F18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7E6E6" w:themeFill="background2"/>
                <w:lang w:val="it-IT"/>
              </w:rPr>
              <w:t>del posto di lavoro in logica «4.0»</w:t>
            </w:r>
            <w:r w:rsidR="00771FA5" w:rsidRPr="004F18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7E6E6" w:themeFill="background2"/>
                <w:lang w:val="it-IT"/>
              </w:rPr>
              <w:t xml:space="preserve"> </w:t>
            </w:r>
            <w:r w:rsidR="00771FA5"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(terzo gruppo allegato A)</w:t>
            </w:r>
          </w:p>
        </w:tc>
      </w:tr>
      <w:tr w:rsidR="00DE16D6" w:rsidRPr="00765AB0" w14:paraId="582EE5FB" w14:textId="77777777" w:rsidTr="00DE16D6">
        <w:trPr>
          <w:trHeight w:val="337"/>
        </w:trPr>
        <w:tc>
          <w:tcPr>
            <w:tcW w:w="5000" w:type="pct"/>
            <w:gridSpan w:val="2"/>
            <w:vAlign w:val="center"/>
          </w:tcPr>
          <w:p w14:paraId="7E5684BB" w14:textId="3B3BFE1C" w:rsidR="00DE16D6" w:rsidRPr="004F1897" w:rsidRDefault="00DE16D6" w:rsidP="00432F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89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Voce</w:t>
            </w:r>
            <w:r w:rsidR="00432FAA">
              <w:rPr>
                <w:rStyle w:val="Rimandonotaapidipagina"/>
              </w:rPr>
              <w:t>1</w:t>
            </w:r>
          </w:p>
        </w:tc>
      </w:tr>
      <w:tr w:rsidR="0050265D" w:rsidRPr="00970953" w14:paraId="76B90385" w14:textId="77777777" w:rsidTr="00DE16D6">
        <w:trPr>
          <w:trHeight w:val="499"/>
        </w:trPr>
        <w:tc>
          <w:tcPr>
            <w:tcW w:w="5000" w:type="pct"/>
            <w:gridSpan w:val="2"/>
            <w:vAlign w:val="center"/>
          </w:tcPr>
          <w:p w14:paraId="30884482" w14:textId="358C59B0" w:rsidR="0050265D" w:rsidRPr="004F1897" w:rsidRDefault="0050265D" w:rsidP="005026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50265D" w:rsidRPr="00970953" w14:paraId="07D381EE" w14:textId="77777777" w:rsidTr="00B52F3E">
        <w:trPr>
          <w:trHeight w:val="427"/>
        </w:trPr>
        <w:tc>
          <w:tcPr>
            <w:tcW w:w="1838" w:type="pct"/>
            <w:vAlign w:val="center"/>
          </w:tcPr>
          <w:p w14:paraId="32C8EC6B" w14:textId="6E146B46" w:rsidR="0050265D" w:rsidRPr="004F1897" w:rsidRDefault="00B52F3E" w:rsidP="0044245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Costo agevolabile</w:t>
            </w:r>
          </w:p>
        </w:tc>
        <w:tc>
          <w:tcPr>
            <w:tcW w:w="3162" w:type="pct"/>
            <w:vAlign w:val="center"/>
          </w:tcPr>
          <w:p w14:paraId="61229C50" w14:textId="77777777" w:rsidR="0050265D" w:rsidRPr="004F1897" w:rsidRDefault="0050265D" w:rsidP="0050265D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1897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                 </w:t>
            </w:r>
          </w:p>
        </w:tc>
      </w:tr>
      <w:tr w:rsidR="0050265D" w:rsidRPr="00970953" w14:paraId="04685F5F" w14:textId="16277E5B" w:rsidTr="00B52F3E">
        <w:trPr>
          <w:trHeight w:val="454"/>
        </w:trPr>
        <w:tc>
          <w:tcPr>
            <w:tcW w:w="1838" w:type="pct"/>
            <w:shd w:val="clear" w:color="auto" w:fill="F2F2F2" w:themeFill="background1" w:themeFillShade="F2"/>
            <w:vAlign w:val="center"/>
          </w:tcPr>
          <w:p w14:paraId="430F5D86" w14:textId="10091639" w:rsidR="0050265D" w:rsidRPr="00E11C03" w:rsidRDefault="00442456" w:rsidP="00442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  <w:r w:rsidR="00B52F3E">
              <w:t xml:space="preserve"> </w:t>
            </w:r>
            <w:r w:rsidR="00B52F3E" w:rsidRPr="00B52F3E">
              <w:rPr>
                <w:rFonts w:ascii="Times New Roman" w:hAnsi="Times New Roman" w:cs="Times New Roman"/>
                <w:b/>
                <w:sz w:val="20"/>
                <w:szCs w:val="20"/>
              </w:rPr>
              <w:t>COSTO AGEVOLABILE</w:t>
            </w:r>
          </w:p>
        </w:tc>
        <w:tc>
          <w:tcPr>
            <w:tcW w:w="3162" w:type="pct"/>
            <w:shd w:val="clear" w:color="auto" w:fill="F2F2F2" w:themeFill="background1" w:themeFillShade="F2"/>
            <w:vAlign w:val="center"/>
          </w:tcPr>
          <w:p w14:paraId="04273258" w14:textId="6539E7DC" w:rsidR="0050265D" w:rsidRPr="007B0F51" w:rsidRDefault="0050265D" w:rsidP="0050265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F5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                 </w:t>
            </w:r>
            <w:r w:rsidRPr="007B0F51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</w:tr>
    </w:tbl>
    <w:p w14:paraId="2CDAE770" w14:textId="77777777" w:rsidR="00044BE9" w:rsidRDefault="00044BE9" w:rsidP="00D5700C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D6D9EAC" w14:textId="77777777" w:rsidR="00810621" w:rsidRPr="00810621" w:rsidRDefault="00810621" w:rsidP="00810621">
      <w:pPr>
        <w:pStyle w:val="Paragrafoelenco"/>
        <w:spacing w:after="0" w:line="360" w:lineRule="auto"/>
        <w:ind w:left="360"/>
        <w:jc w:val="both"/>
        <w:rPr>
          <w:sz w:val="20"/>
          <w:lang w:eastAsia="it-IT" w:bidi="it-IT"/>
        </w:rPr>
      </w:pPr>
    </w:p>
    <w:p w14:paraId="597452BA" w14:textId="67F1C031" w:rsidR="00810621" w:rsidRPr="00546FC8" w:rsidRDefault="00810621" w:rsidP="00810621">
      <w:pPr>
        <w:pStyle w:val="Paragrafoelenco"/>
        <w:numPr>
          <w:ilvl w:val="0"/>
          <w:numId w:val="48"/>
        </w:numPr>
        <w:spacing w:after="0" w:line="360" w:lineRule="auto"/>
        <w:jc w:val="both"/>
        <w:rPr>
          <w:sz w:val="20"/>
          <w:lang w:eastAsia="it-IT" w:bidi="it-IT"/>
        </w:rPr>
      </w:pPr>
      <w:r w:rsidRPr="00546FC8">
        <w:rPr>
          <w:rFonts w:ascii="Times New Roman" w:hAnsi="Times New Roman" w:cs="Times New Roman"/>
          <w:sz w:val="20"/>
          <w:lang w:eastAsia="it-IT" w:bidi="it-IT"/>
        </w:rPr>
        <w:t xml:space="preserve">In relazione </w:t>
      </w:r>
      <w:r>
        <w:rPr>
          <w:rFonts w:ascii="Times New Roman" w:hAnsi="Times New Roman" w:cs="Times New Roman"/>
          <w:sz w:val="20"/>
          <w:lang w:eastAsia="it-IT" w:bidi="it-IT"/>
        </w:rPr>
        <w:t>agli investimenti sopra indicati</w:t>
      </w:r>
      <w:r w:rsidRPr="00546FC8">
        <w:rPr>
          <w:rFonts w:ascii="Times New Roman" w:hAnsi="Times New Roman" w:cs="Times New Roman"/>
          <w:sz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lang w:eastAsia="it-IT" w:bidi="it-IT"/>
        </w:rPr>
        <w:t>l</w:t>
      </w:r>
      <w:r w:rsidR="009639EB">
        <w:rPr>
          <w:rFonts w:ascii="Times New Roman" w:hAnsi="Times New Roman" w:cs="Times New Roman"/>
          <w:sz w:val="20"/>
          <w:lang w:eastAsia="it-IT" w:bidi="it-IT"/>
        </w:rPr>
        <w:t xml:space="preserve">’impresa ha fruito di altre </w:t>
      </w:r>
      <w:r>
        <w:rPr>
          <w:rFonts w:ascii="Times New Roman" w:hAnsi="Times New Roman" w:cs="Times New Roman"/>
          <w:sz w:val="20"/>
          <w:lang w:eastAsia="it-IT" w:bidi="it-IT"/>
        </w:rPr>
        <w:t>sovvenzioni pubbliche?</w:t>
      </w:r>
    </w:p>
    <w:p w14:paraId="5E96970A" w14:textId="4C9EC104" w:rsidR="00810621" w:rsidRDefault="00810621" w:rsidP="00810621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444282">
        <w:rPr>
          <w:rFonts w:ascii="Times New Roman" w:hAnsi="Times New Roman" w:cs="Times New Roman"/>
          <w:sz w:val="20"/>
          <w:lang w:eastAsia="it-IT" w:bidi="it-IT"/>
        </w:rPr>
        <w:t xml:space="preserve">- </w:t>
      </w:r>
      <w:r w:rsidR="009639EB">
        <w:rPr>
          <w:rFonts w:ascii="Times New Roman" w:hAnsi="Times New Roman" w:cs="Times New Roman"/>
          <w:sz w:val="20"/>
          <w:szCs w:val="20"/>
          <w:lang w:eastAsia="it-IT" w:bidi="it-IT"/>
        </w:rPr>
        <w:t>Se sì</w:t>
      </w:r>
      <w:r w:rsidRPr="00DA5805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it-IT" w:bidi="it-IT"/>
        </w:rPr>
        <w:t>quali? ______________________________________________________________________</w:t>
      </w:r>
    </w:p>
    <w:p w14:paraId="1C41F252" w14:textId="2551DE00" w:rsidR="00C319C9" w:rsidRDefault="00C319C9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0BE6F81" w14:textId="34C888F9" w:rsidR="00C462D1" w:rsidRDefault="00C462D1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C3B7B85" w14:textId="6277137A" w:rsidR="00C462D1" w:rsidRDefault="00C462D1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D330770" w14:textId="79B11E8A" w:rsidR="003545FD" w:rsidRDefault="003545FD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AED7F95" w14:textId="24443CE4" w:rsidR="003545FD" w:rsidRDefault="003545FD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8E0AE6C" w14:textId="0E905CE6" w:rsidR="003545FD" w:rsidRDefault="003545FD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3489A1A" w14:textId="5E4F9D7A" w:rsidR="003545FD" w:rsidRDefault="003545FD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F594071" w14:textId="6BF2FB88" w:rsidR="00B546FF" w:rsidRDefault="00B546FF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3A8891D" w14:textId="77777777" w:rsidR="00F22740" w:rsidRDefault="00F22740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E692E04" w14:textId="07905131" w:rsidR="00B546FF" w:rsidRDefault="00B546FF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687702F" w14:textId="54E79B6E" w:rsidR="00432FAA" w:rsidRDefault="00432FAA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442BB6D" w14:textId="77777777" w:rsidR="00432FAA" w:rsidRDefault="00432FAA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89AF005" w14:textId="70F48C01" w:rsidR="00ED26F5" w:rsidRDefault="00ED26F5" w:rsidP="00ED26F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SEZIONE B –</w:t>
      </w:r>
      <w:r w:rsidR="00631D33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INVESTIMENTI IN </w:t>
      </w:r>
      <w:r w:rsidRPr="00B10CB1">
        <w:rPr>
          <w:rFonts w:ascii="Times New Roman" w:hAnsi="Times New Roman" w:cs="Times New Roman"/>
          <w:b/>
          <w:sz w:val="20"/>
        </w:rPr>
        <w:t>BENI</w:t>
      </w:r>
      <w:r>
        <w:rPr>
          <w:rFonts w:ascii="Times New Roman" w:hAnsi="Times New Roman" w:cs="Times New Roman"/>
          <w:b/>
          <w:sz w:val="20"/>
        </w:rPr>
        <w:t xml:space="preserve"> STRUMENTALI IMMATERIALI DI CUI ALL’ALLEGATO B ALLA LEGGE N. 232 DEL 2016</w:t>
      </w:r>
    </w:p>
    <w:p w14:paraId="06B08D47" w14:textId="7EA2BBA7" w:rsidR="009C248D" w:rsidRPr="00B546FF" w:rsidRDefault="009C248D" w:rsidP="00D67EDD">
      <w:pPr>
        <w:pStyle w:val="Testonotaapidipagina"/>
        <w:spacing w:after="120"/>
        <w:jc w:val="both"/>
        <w:rPr>
          <w:rFonts w:ascii="Times New Roman" w:hAnsi="Times New Roman" w:cs="Times New Roman"/>
        </w:rPr>
      </w:pPr>
    </w:p>
    <w:p w14:paraId="021D0D40" w14:textId="160D6DDE" w:rsidR="0009651A" w:rsidRPr="0009651A" w:rsidRDefault="0009651A" w:rsidP="0009651A">
      <w:pPr>
        <w:pStyle w:val="Didascalia"/>
        <w:keepNext/>
        <w:spacing w:after="120"/>
        <w:rPr>
          <w:b/>
          <w:i w:val="0"/>
          <w:color w:val="auto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682"/>
        <w:gridCol w:w="5946"/>
      </w:tblGrid>
      <w:tr w:rsidR="001351B1" w:rsidRPr="00044BE9" w14:paraId="2A5700EA" w14:textId="77777777" w:rsidTr="00C532FD">
        <w:trPr>
          <w:trHeight w:val="94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3E42F8FE" w14:textId="53CE5953" w:rsidR="001351B1" w:rsidRPr="004B711B" w:rsidRDefault="001351B1" w:rsidP="00C532FD">
            <w:pPr>
              <w:tabs>
                <w:tab w:val="left" w:pos="64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lang w:val="it-IT"/>
              </w:rPr>
            </w:pPr>
            <w:r w:rsidRPr="000E52E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software, sistemi e </w:t>
            </w:r>
            <w:proofErr w:type="spellStart"/>
            <w:r w:rsidRPr="000E52E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system</w:t>
            </w:r>
            <w:proofErr w:type="spellEnd"/>
            <w:r w:rsidRPr="000E52E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E52E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integrat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, piattaforme e applicazioni</w:t>
            </w:r>
          </w:p>
        </w:tc>
      </w:tr>
      <w:tr w:rsidR="00C73495" w:rsidRPr="00765AB0" w14:paraId="08A8EAED" w14:textId="77777777" w:rsidTr="00C73495">
        <w:trPr>
          <w:trHeight w:val="244"/>
        </w:trPr>
        <w:tc>
          <w:tcPr>
            <w:tcW w:w="5000" w:type="pct"/>
            <w:gridSpan w:val="2"/>
            <w:vAlign w:val="center"/>
          </w:tcPr>
          <w:p w14:paraId="10F10065" w14:textId="6A7B2269" w:rsidR="00C73495" w:rsidRPr="00C73495" w:rsidRDefault="00C73495" w:rsidP="00C734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F3D4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Voce</w:t>
            </w:r>
            <w:r w:rsidR="00D22CFA">
              <w:rPr>
                <w:rStyle w:val="Rimandonotaapidipagina"/>
                <w:rFonts w:ascii="Times New Roman" w:hAnsi="Times New Roman" w:cs="Times New Roman"/>
                <w:sz w:val="20"/>
                <w:szCs w:val="20"/>
                <w:lang w:val="it-IT"/>
              </w:rPr>
              <w:footnoteReference w:id="2"/>
            </w:r>
          </w:p>
        </w:tc>
      </w:tr>
      <w:tr w:rsidR="00C73495" w:rsidRPr="00970953" w14:paraId="03CECA9C" w14:textId="77777777" w:rsidTr="00834E5D">
        <w:trPr>
          <w:trHeight w:val="701"/>
        </w:trPr>
        <w:tc>
          <w:tcPr>
            <w:tcW w:w="5000" w:type="pct"/>
            <w:gridSpan w:val="2"/>
            <w:vAlign w:val="center"/>
          </w:tcPr>
          <w:p w14:paraId="4ED0F7E8" w14:textId="77777777" w:rsidR="00834E5D" w:rsidRDefault="00834E5D" w:rsidP="00834E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</w:t>
            </w:r>
          </w:p>
          <w:p w14:paraId="3BC8075A" w14:textId="74A03FB5" w:rsidR="00C73495" w:rsidRPr="00970953" w:rsidRDefault="00834E5D" w:rsidP="00834E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4F189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</w:t>
            </w:r>
            <w:r w:rsidRPr="00834E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</w:p>
        </w:tc>
      </w:tr>
      <w:tr w:rsidR="001351B1" w:rsidRPr="007B0F51" w14:paraId="5BA5AF5C" w14:textId="77777777" w:rsidTr="00B52F3E">
        <w:trPr>
          <w:trHeight w:val="454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5A571FA2" w14:textId="3E7AAFEB" w:rsidR="001351B1" w:rsidRPr="00E11C03" w:rsidRDefault="00834E5D" w:rsidP="00834E5D">
            <w:pPr>
              <w:spacing w:line="240" w:lineRule="auto"/>
              <w:ind w:right="-2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  <w:r w:rsidR="00B52F3E" w:rsidRPr="00B52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COSTO AGEVOLABILE</w:t>
            </w:r>
          </w:p>
        </w:tc>
        <w:tc>
          <w:tcPr>
            <w:tcW w:w="3088" w:type="pct"/>
            <w:shd w:val="clear" w:color="auto" w:fill="F2F2F2" w:themeFill="background1" w:themeFillShade="F2"/>
            <w:vAlign w:val="center"/>
          </w:tcPr>
          <w:p w14:paraId="5B656377" w14:textId="77777777" w:rsidR="001351B1" w:rsidRPr="007B0F51" w:rsidRDefault="001351B1" w:rsidP="00C7349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F5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                 </w:t>
            </w:r>
            <w:r w:rsidRPr="007B0F51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</w:tr>
    </w:tbl>
    <w:p w14:paraId="316CAFB3" w14:textId="319D2292" w:rsidR="003537CF" w:rsidRDefault="003537CF" w:rsidP="001015FB">
      <w:pPr>
        <w:tabs>
          <w:tab w:val="left" w:pos="644"/>
        </w:tabs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</w:p>
    <w:p w14:paraId="74440BE2" w14:textId="7188DCED" w:rsidR="003537CF" w:rsidRDefault="003537CF" w:rsidP="001015FB">
      <w:pPr>
        <w:tabs>
          <w:tab w:val="left" w:pos="644"/>
        </w:tabs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</w:p>
    <w:p w14:paraId="004027C9" w14:textId="10837C88" w:rsidR="00810621" w:rsidRPr="00546FC8" w:rsidRDefault="00810621" w:rsidP="00810621">
      <w:pPr>
        <w:pStyle w:val="Paragrafoelenco"/>
        <w:numPr>
          <w:ilvl w:val="0"/>
          <w:numId w:val="48"/>
        </w:numPr>
        <w:spacing w:after="0" w:line="360" w:lineRule="auto"/>
        <w:jc w:val="both"/>
        <w:rPr>
          <w:sz w:val="20"/>
          <w:lang w:eastAsia="it-IT" w:bidi="it-IT"/>
        </w:rPr>
      </w:pPr>
      <w:r w:rsidRPr="00546FC8">
        <w:rPr>
          <w:rFonts w:ascii="Times New Roman" w:hAnsi="Times New Roman" w:cs="Times New Roman"/>
          <w:sz w:val="20"/>
          <w:lang w:eastAsia="it-IT" w:bidi="it-IT"/>
        </w:rPr>
        <w:t xml:space="preserve">In relazione </w:t>
      </w:r>
      <w:r>
        <w:rPr>
          <w:rFonts w:ascii="Times New Roman" w:hAnsi="Times New Roman" w:cs="Times New Roman"/>
          <w:sz w:val="20"/>
          <w:lang w:eastAsia="it-IT" w:bidi="it-IT"/>
        </w:rPr>
        <w:t>agli investimenti sopra indicati</w:t>
      </w:r>
      <w:r w:rsidRPr="00546FC8">
        <w:rPr>
          <w:rFonts w:ascii="Times New Roman" w:hAnsi="Times New Roman" w:cs="Times New Roman"/>
          <w:sz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lang w:eastAsia="it-IT" w:bidi="it-IT"/>
        </w:rPr>
        <w:t>l</w:t>
      </w:r>
      <w:r w:rsidR="009639EB">
        <w:rPr>
          <w:rFonts w:ascii="Times New Roman" w:hAnsi="Times New Roman" w:cs="Times New Roman"/>
          <w:sz w:val="20"/>
          <w:lang w:eastAsia="it-IT" w:bidi="it-IT"/>
        </w:rPr>
        <w:t xml:space="preserve">’impresa ha fruito di altre </w:t>
      </w:r>
      <w:r>
        <w:rPr>
          <w:rFonts w:ascii="Times New Roman" w:hAnsi="Times New Roman" w:cs="Times New Roman"/>
          <w:sz w:val="20"/>
          <w:lang w:eastAsia="it-IT" w:bidi="it-IT"/>
        </w:rPr>
        <w:t>sovvenzioni pubbliche?</w:t>
      </w:r>
    </w:p>
    <w:p w14:paraId="384307B0" w14:textId="5ABD1999" w:rsidR="00810621" w:rsidRDefault="00810621" w:rsidP="00810621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444282">
        <w:rPr>
          <w:rFonts w:ascii="Times New Roman" w:hAnsi="Times New Roman" w:cs="Times New Roman"/>
          <w:sz w:val="20"/>
          <w:lang w:eastAsia="it-IT" w:bidi="it-IT"/>
        </w:rPr>
        <w:t xml:space="preserve">- </w:t>
      </w:r>
      <w:r w:rsidR="009639EB">
        <w:rPr>
          <w:rFonts w:ascii="Times New Roman" w:hAnsi="Times New Roman" w:cs="Times New Roman"/>
          <w:sz w:val="20"/>
          <w:szCs w:val="20"/>
          <w:lang w:eastAsia="it-IT" w:bidi="it-IT"/>
        </w:rPr>
        <w:t>Se sì</w:t>
      </w:r>
      <w:r w:rsidRPr="00DA5805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it-IT" w:bidi="it-IT"/>
        </w:rPr>
        <w:t>quali? ______________________________________________________________________</w:t>
      </w:r>
    </w:p>
    <w:p w14:paraId="2A906BCE" w14:textId="0184937C" w:rsidR="003537CF" w:rsidRDefault="003537CF" w:rsidP="007012F7">
      <w:pPr>
        <w:tabs>
          <w:tab w:val="left" w:pos="644"/>
        </w:tabs>
        <w:spacing w:after="0" w:line="276" w:lineRule="auto"/>
        <w:jc w:val="center"/>
        <w:rPr>
          <w:rFonts w:ascii="Times New Roman" w:hAnsi="Times New Roman" w:cs="Times New Roman"/>
          <w:i/>
          <w:sz w:val="20"/>
        </w:rPr>
      </w:pPr>
    </w:p>
    <w:p w14:paraId="004A24F6" w14:textId="09AD6C5A" w:rsidR="005A1753" w:rsidRDefault="005A1753" w:rsidP="00A40524">
      <w:pPr>
        <w:tabs>
          <w:tab w:val="left" w:pos="644"/>
        </w:tabs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</w:p>
    <w:p w14:paraId="5D225CBC" w14:textId="77777777" w:rsidR="001B5091" w:rsidRDefault="001B5091" w:rsidP="00A40524">
      <w:pPr>
        <w:tabs>
          <w:tab w:val="left" w:pos="644"/>
        </w:tabs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</w:p>
    <w:p w14:paraId="6B17110E" w14:textId="77777777" w:rsidR="007012F7" w:rsidRDefault="007012F7" w:rsidP="00063D03">
      <w:pPr>
        <w:pStyle w:val="Corpotesto"/>
        <w:spacing w:before="157"/>
      </w:pPr>
    </w:p>
    <w:p w14:paraId="7552E053" w14:textId="77777777" w:rsidR="007012F7" w:rsidRDefault="007012F7" w:rsidP="00063D03">
      <w:pPr>
        <w:pStyle w:val="Corpotesto"/>
        <w:spacing w:before="157"/>
      </w:pPr>
    </w:p>
    <w:p w14:paraId="32F4CA4E" w14:textId="36636961" w:rsidR="005560CD" w:rsidRPr="00BC4A86" w:rsidRDefault="005560CD" w:rsidP="005560CD">
      <w:pPr>
        <w:pStyle w:val="Corpotesto"/>
        <w:spacing w:before="3"/>
        <w:rPr>
          <w:sz w:val="33"/>
        </w:rPr>
      </w:pPr>
    </w:p>
    <w:p w14:paraId="7401D40C" w14:textId="4B9566E6" w:rsidR="005560CD" w:rsidRPr="00FC09E1" w:rsidRDefault="005560CD" w:rsidP="005560CD">
      <w:pPr>
        <w:pStyle w:val="Corpotesto"/>
        <w:ind w:left="6392"/>
      </w:pPr>
      <w:r>
        <w:t xml:space="preserve">                 Firma  </w:t>
      </w:r>
    </w:p>
    <w:p w14:paraId="560375A5" w14:textId="1E5CD267" w:rsidR="00970953" w:rsidRDefault="00970953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6A0073EF" w14:textId="2E6C92B5" w:rsidR="0018041F" w:rsidRDefault="0018041F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1644FF66" w14:textId="64325AA9" w:rsidR="0018041F" w:rsidRDefault="0018041F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ACCF050" w14:textId="232C34FC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1F96E34" w14:textId="0905A5BF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38B456BF" w14:textId="7970A65D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1AB3AD6" w14:textId="50FD2A17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1B44820F" w14:textId="2E3E3ACA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246219D9" w14:textId="628651BA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55FA39BD" w14:textId="7B85FA72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5DE5F21B" w14:textId="5985D80A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EBDD67D" w14:textId="53DA77F7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F3910A0" w14:textId="4B3FB86B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6692C918" w14:textId="283990F6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437AEEC8" w14:textId="5E273816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219F7E22" w14:textId="7EB6A588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3FF941AD" w14:textId="585959A5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6D0F9F0" w14:textId="4A1154B6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15EBB2F2" w14:textId="0E3CA5D0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47B1E35F" w14:textId="0E6C7FF1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374FE83" w14:textId="6A54F01B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578C3A36" w14:textId="39A213DE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19E0F4DB" w14:textId="661E3ACA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30C2514B" w14:textId="29B57207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30D502BE" w14:textId="02994185" w:rsidR="006579E0" w:rsidRDefault="00D22CFA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LEGE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</w:rPr>
        <w:t>NDA</w:t>
      </w:r>
    </w:p>
    <w:p w14:paraId="2B1D16F6" w14:textId="77777777" w:rsidR="0009651A" w:rsidRDefault="0009651A" w:rsidP="0009651A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3"/>
          <w:szCs w:val="23"/>
        </w:rPr>
      </w:pPr>
    </w:p>
    <w:p w14:paraId="6AAD5FF6" w14:textId="4ACD9CB5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09651A">
        <w:rPr>
          <w:rFonts w:ascii="Times New Roman" w:hAnsi="Times New Roman" w:cs="Times New Roman"/>
          <w:sz w:val="24"/>
          <w:szCs w:val="23"/>
        </w:rPr>
        <w:t>Allegato A - Beni funzionali alla trasformazione tecnologica e digitale delle imprese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secondo il modello «Industria 4.0»</w:t>
      </w:r>
    </w:p>
    <w:p w14:paraId="53B62454" w14:textId="77777777" w:rsid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14:paraId="04989AFE" w14:textId="3C05CB1C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 </w:t>
      </w:r>
      <w:r w:rsidRPr="0009651A">
        <w:rPr>
          <w:rFonts w:ascii="Times New Roman" w:hAnsi="Times New Roman" w:cs="Times New Roman"/>
          <w:sz w:val="24"/>
          <w:szCs w:val="23"/>
        </w:rPr>
        <w:t>Beni strumentali il cui funzionamento è controllato da sistemi computerizzati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o gestito tramite opportuni sensori e azionamenti:</w:t>
      </w:r>
    </w:p>
    <w:p w14:paraId="6D7EB080" w14:textId="0DCAC954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1.1 </w:t>
      </w:r>
      <w:r w:rsidRPr="0009651A">
        <w:rPr>
          <w:rFonts w:ascii="Times New Roman" w:hAnsi="Times New Roman" w:cs="Times New Roman"/>
          <w:sz w:val="24"/>
          <w:szCs w:val="23"/>
        </w:rPr>
        <w:t>mac</w:t>
      </w:r>
      <w:r w:rsidR="002A329A">
        <w:rPr>
          <w:rFonts w:ascii="Times New Roman" w:hAnsi="Times New Roman" w:cs="Times New Roman"/>
          <w:sz w:val="24"/>
          <w:szCs w:val="23"/>
        </w:rPr>
        <w:t>chine utensili per asportazione</w:t>
      </w:r>
    </w:p>
    <w:p w14:paraId="5E06DA28" w14:textId="3414E320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1.2 </w:t>
      </w:r>
      <w:r w:rsidRPr="0009651A">
        <w:rPr>
          <w:rFonts w:ascii="Times New Roman" w:hAnsi="Times New Roman" w:cs="Times New Roman"/>
          <w:sz w:val="24"/>
          <w:szCs w:val="23"/>
        </w:rPr>
        <w:t xml:space="preserve">macchine utensili operanti con </w:t>
      </w:r>
      <w:r w:rsidRPr="0009651A">
        <w:rPr>
          <w:rFonts w:ascii="Times New Roman" w:hAnsi="Times New Roman" w:cs="Times New Roman"/>
          <w:i/>
          <w:iCs/>
          <w:sz w:val="24"/>
          <w:szCs w:val="23"/>
        </w:rPr>
        <w:t xml:space="preserve">laser </w:t>
      </w:r>
      <w:r>
        <w:rPr>
          <w:rFonts w:ascii="Times New Roman" w:hAnsi="Times New Roman" w:cs="Times New Roman"/>
          <w:sz w:val="24"/>
          <w:szCs w:val="23"/>
        </w:rPr>
        <w:t xml:space="preserve">e altri processi a flusso di </w:t>
      </w:r>
      <w:r w:rsidRPr="0009651A">
        <w:rPr>
          <w:rFonts w:ascii="Times New Roman" w:hAnsi="Times New Roman" w:cs="Times New Roman"/>
          <w:sz w:val="24"/>
          <w:szCs w:val="23"/>
        </w:rPr>
        <w:t xml:space="preserve">energia (ad esempio plasma, </w:t>
      </w:r>
      <w:proofErr w:type="spellStart"/>
      <w:r w:rsidRPr="0009651A">
        <w:rPr>
          <w:rFonts w:ascii="Times New Roman" w:hAnsi="Times New Roman" w:cs="Times New Roman"/>
          <w:i/>
          <w:iCs/>
          <w:sz w:val="24"/>
          <w:szCs w:val="23"/>
        </w:rPr>
        <w:t>waterjet</w:t>
      </w:r>
      <w:proofErr w:type="spellEnd"/>
      <w:r w:rsidRPr="0009651A">
        <w:rPr>
          <w:rFonts w:ascii="Times New Roman" w:hAnsi="Times New Roman" w:cs="Times New Roman"/>
          <w:sz w:val="24"/>
          <w:szCs w:val="23"/>
        </w:rPr>
        <w:t xml:space="preserve">, fascio </w:t>
      </w:r>
      <w:r>
        <w:rPr>
          <w:rFonts w:ascii="Times New Roman" w:hAnsi="Times New Roman" w:cs="Times New Roman"/>
          <w:sz w:val="24"/>
          <w:szCs w:val="23"/>
        </w:rPr>
        <w:t xml:space="preserve">di elettroni), elettroerosione, </w:t>
      </w:r>
      <w:r w:rsidR="002A329A">
        <w:rPr>
          <w:rFonts w:ascii="Times New Roman" w:hAnsi="Times New Roman" w:cs="Times New Roman"/>
          <w:sz w:val="24"/>
          <w:szCs w:val="23"/>
        </w:rPr>
        <w:t>processi elettrochimici</w:t>
      </w:r>
    </w:p>
    <w:p w14:paraId="45ACEC4E" w14:textId="3931535D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1.3 </w:t>
      </w:r>
      <w:r w:rsidRPr="0009651A">
        <w:rPr>
          <w:rFonts w:ascii="Times New Roman" w:hAnsi="Times New Roman" w:cs="Times New Roman"/>
          <w:sz w:val="24"/>
          <w:szCs w:val="23"/>
        </w:rPr>
        <w:t>macchine utensili e impianti per la rea</w:t>
      </w:r>
      <w:r>
        <w:rPr>
          <w:rFonts w:ascii="Times New Roman" w:hAnsi="Times New Roman" w:cs="Times New Roman"/>
          <w:sz w:val="24"/>
          <w:szCs w:val="23"/>
        </w:rPr>
        <w:t xml:space="preserve">lizzazione di prodotti mediante </w:t>
      </w:r>
      <w:r w:rsidRPr="0009651A">
        <w:rPr>
          <w:rFonts w:ascii="Times New Roman" w:hAnsi="Times New Roman" w:cs="Times New Roman"/>
          <w:sz w:val="24"/>
          <w:szCs w:val="23"/>
        </w:rPr>
        <w:t xml:space="preserve">la trasformazione dei </w:t>
      </w:r>
      <w:r w:rsidR="002A329A">
        <w:rPr>
          <w:rFonts w:ascii="Times New Roman" w:hAnsi="Times New Roman" w:cs="Times New Roman"/>
          <w:sz w:val="24"/>
          <w:szCs w:val="23"/>
        </w:rPr>
        <w:t>materiali e delle materie prime</w:t>
      </w:r>
    </w:p>
    <w:p w14:paraId="09220D8B" w14:textId="2C6F1F08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1.4 </w:t>
      </w:r>
      <w:r w:rsidRPr="0009651A">
        <w:rPr>
          <w:rFonts w:ascii="Times New Roman" w:hAnsi="Times New Roman" w:cs="Times New Roman"/>
          <w:sz w:val="24"/>
          <w:szCs w:val="23"/>
        </w:rPr>
        <w:t>macchine utensili per la deformazio</w:t>
      </w:r>
      <w:r>
        <w:rPr>
          <w:rFonts w:ascii="Times New Roman" w:hAnsi="Times New Roman" w:cs="Times New Roman"/>
          <w:sz w:val="24"/>
          <w:szCs w:val="23"/>
        </w:rPr>
        <w:t xml:space="preserve">ne plastica dei metalli e altri </w:t>
      </w:r>
      <w:r w:rsidR="002A329A">
        <w:rPr>
          <w:rFonts w:ascii="Times New Roman" w:hAnsi="Times New Roman" w:cs="Times New Roman"/>
          <w:sz w:val="24"/>
          <w:szCs w:val="23"/>
        </w:rPr>
        <w:t>materiali</w:t>
      </w:r>
    </w:p>
    <w:p w14:paraId="7A6E3C53" w14:textId="114E19A9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1.5 </w:t>
      </w:r>
      <w:r w:rsidRPr="0009651A">
        <w:rPr>
          <w:rFonts w:ascii="Times New Roman" w:hAnsi="Times New Roman" w:cs="Times New Roman"/>
          <w:sz w:val="24"/>
          <w:szCs w:val="23"/>
        </w:rPr>
        <w:t>macchine utensili per l’assemblagg</w:t>
      </w:r>
      <w:r w:rsidR="002A329A">
        <w:rPr>
          <w:rFonts w:ascii="Times New Roman" w:hAnsi="Times New Roman" w:cs="Times New Roman"/>
          <w:sz w:val="24"/>
          <w:szCs w:val="23"/>
        </w:rPr>
        <w:t>io, la giunzione e la saldatura</w:t>
      </w:r>
    </w:p>
    <w:p w14:paraId="720D2A25" w14:textId="023EB079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1.6 </w:t>
      </w:r>
      <w:r w:rsidRPr="0009651A">
        <w:rPr>
          <w:rFonts w:ascii="Times New Roman" w:hAnsi="Times New Roman" w:cs="Times New Roman"/>
          <w:sz w:val="24"/>
          <w:szCs w:val="23"/>
        </w:rPr>
        <w:t xml:space="preserve">macchine per il </w:t>
      </w:r>
      <w:r w:rsidR="002A329A">
        <w:rPr>
          <w:rFonts w:ascii="Times New Roman" w:hAnsi="Times New Roman" w:cs="Times New Roman"/>
          <w:sz w:val="24"/>
          <w:szCs w:val="23"/>
        </w:rPr>
        <w:t>confezionamento e l’imballaggio</w:t>
      </w:r>
    </w:p>
    <w:p w14:paraId="74E80D15" w14:textId="63E34753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1.7 </w:t>
      </w:r>
      <w:r w:rsidRPr="0009651A">
        <w:rPr>
          <w:rFonts w:ascii="Times New Roman" w:hAnsi="Times New Roman" w:cs="Times New Roman"/>
          <w:sz w:val="24"/>
          <w:szCs w:val="23"/>
        </w:rPr>
        <w:t xml:space="preserve">macchine utensili di de-produzione e </w:t>
      </w:r>
      <w:proofErr w:type="spellStart"/>
      <w:r w:rsidRPr="0009651A">
        <w:rPr>
          <w:rFonts w:ascii="Times New Roman" w:hAnsi="Times New Roman" w:cs="Times New Roman"/>
          <w:sz w:val="24"/>
          <w:szCs w:val="23"/>
        </w:rPr>
        <w:t>riconfezionamento</w:t>
      </w:r>
      <w:proofErr w:type="spellEnd"/>
      <w:r w:rsidRPr="0009651A">
        <w:rPr>
          <w:rFonts w:ascii="Times New Roman" w:hAnsi="Times New Roman" w:cs="Times New Roman"/>
          <w:sz w:val="24"/>
          <w:szCs w:val="23"/>
        </w:rPr>
        <w:t xml:space="preserve"> per rec</w:t>
      </w:r>
      <w:r>
        <w:rPr>
          <w:rFonts w:ascii="Times New Roman" w:hAnsi="Times New Roman" w:cs="Times New Roman"/>
          <w:sz w:val="24"/>
          <w:szCs w:val="23"/>
        </w:rPr>
        <w:t xml:space="preserve">uperare </w:t>
      </w:r>
      <w:r w:rsidRPr="0009651A">
        <w:rPr>
          <w:rFonts w:ascii="Times New Roman" w:hAnsi="Times New Roman" w:cs="Times New Roman"/>
          <w:sz w:val="24"/>
          <w:szCs w:val="23"/>
        </w:rPr>
        <w:t>materiali e funzioni da scarti industriali e prodotti di ritorno a fine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 xml:space="preserve">vita (ad esempio macchine per il </w:t>
      </w:r>
      <w:proofErr w:type="spellStart"/>
      <w:r w:rsidRPr="0009651A">
        <w:rPr>
          <w:rFonts w:ascii="Times New Roman" w:hAnsi="Times New Roman" w:cs="Times New Roman"/>
          <w:sz w:val="24"/>
          <w:szCs w:val="23"/>
        </w:rPr>
        <w:t>disassemblaggio</w:t>
      </w:r>
      <w:proofErr w:type="spellEnd"/>
      <w:r w:rsidRPr="0009651A">
        <w:rPr>
          <w:rFonts w:ascii="Times New Roman" w:hAnsi="Times New Roman" w:cs="Times New Roman"/>
          <w:sz w:val="24"/>
          <w:szCs w:val="23"/>
        </w:rPr>
        <w:t>, la separazione, la frantumazione,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="002A329A">
        <w:rPr>
          <w:rFonts w:ascii="Times New Roman" w:hAnsi="Times New Roman" w:cs="Times New Roman"/>
          <w:sz w:val="24"/>
          <w:szCs w:val="23"/>
        </w:rPr>
        <w:t>il recupero chimico)</w:t>
      </w:r>
    </w:p>
    <w:p w14:paraId="054AE115" w14:textId="6915A36A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09651A">
        <w:rPr>
          <w:rFonts w:ascii="Times New Roman" w:hAnsi="Times New Roman" w:cs="Times New Roman"/>
          <w:iCs/>
          <w:sz w:val="24"/>
          <w:szCs w:val="23"/>
        </w:rPr>
        <w:t>1.8</w:t>
      </w:r>
      <w:r>
        <w:rPr>
          <w:rFonts w:ascii="Times New Roman" w:hAnsi="Times New Roman" w:cs="Times New Roman"/>
          <w:i/>
          <w:iCs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i/>
          <w:iCs/>
          <w:sz w:val="24"/>
          <w:szCs w:val="23"/>
        </w:rPr>
        <w:t xml:space="preserve">robot, robot </w:t>
      </w:r>
      <w:r w:rsidRPr="0009651A">
        <w:rPr>
          <w:rFonts w:ascii="Times New Roman" w:hAnsi="Times New Roman" w:cs="Times New Roman"/>
          <w:sz w:val="24"/>
          <w:szCs w:val="23"/>
        </w:rPr>
        <w:t>collaborativi e sistemi multi-</w:t>
      </w:r>
      <w:r w:rsidRPr="0009651A">
        <w:rPr>
          <w:rFonts w:ascii="Times New Roman" w:hAnsi="Times New Roman" w:cs="Times New Roman"/>
          <w:i/>
          <w:iCs/>
          <w:sz w:val="24"/>
          <w:szCs w:val="23"/>
        </w:rPr>
        <w:t>robot</w:t>
      </w:r>
    </w:p>
    <w:p w14:paraId="1A4F0BB5" w14:textId="5289BAB3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1.9 </w:t>
      </w:r>
      <w:r w:rsidRPr="0009651A">
        <w:rPr>
          <w:rFonts w:ascii="Times New Roman" w:hAnsi="Times New Roman" w:cs="Times New Roman"/>
          <w:sz w:val="24"/>
          <w:szCs w:val="23"/>
        </w:rPr>
        <w:t>macchine utensili e sistemi per il conferimento o la modifica delle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caratteristiche superficiali dei prodotti o la fun</w:t>
      </w:r>
      <w:r w:rsidR="002A329A">
        <w:rPr>
          <w:rFonts w:ascii="Times New Roman" w:hAnsi="Times New Roman" w:cs="Times New Roman"/>
          <w:sz w:val="24"/>
          <w:szCs w:val="23"/>
        </w:rPr>
        <w:t>zionalizzazione delle superfici</w:t>
      </w:r>
    </w:p>
    <w:p w14:paraId="6580CDBB" w14:textId="1F4C940C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1.10 </w:t>
      </w:r>
      <w:r w:rsidRPr="0009651A">
        <w:rPr>
          <w:rFonts w:ascii="Times New Roman" w:hAnsi="Times New Roman" w:cs="Times New Roman"/>
          <w:sz w:val="24"/>
          <w:szCs w:val="23"/>
        </w:rPr>
        <w:t>macchine per la manifattura additiva u</w:t>
      </w:r>
      <w:r w:rsidR="002A329A">
        <w:rPr>
          <w:rFonts w:ascii="Times New Roman" w:hAnsi="Times New Roman" w:cs="Times New Roman"/>
          <w:sz w:val="24"/>
          <w:szCs w:val="23"/>
        </w:rPr>
        <w:t>tilizzate in ambito industriale</w:t>
      </w:r>
    </w:p>
    <w:p w14:paraId="240176BE" w14:textId="1F55F2EA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1.11 </w:t>
      </w:r>
      <w:r w:rsidRPr="0009651A">
        <w:rPr>
          <w:rFonts w:ascii="Times New Roman" w:hAnsi="Times New Roman" w:cs="Times New Roman"/>
          <w:sz w:val="24"/>
          <w:szCs w:val="23"/>
        </w:rPr>
        <w:t>macchine, anche motrici e operatrici, strumenti e disp</w:t>
      </w:r>
      <w:r>
        <w:rPr>
          <w:rFonts w:ascii="Times New Roman" w:hAnsi="Times New Roman" w:cs="Times New Roman"/>
          <w:sz w:val="24"/>
          <w:szCs w:val="23"/>
        </w:rPr>
        <w:t xml:space="preserve">ositivi per il </w:t>
      </w:r>
      <w:r w:rsidRPr="0009651A">
        <w:rPr>
          <w:rFonts w:ascii="Times New Roman" w:hAnsi="Times New Roman" w:cs="Times New Roman"/>
          <w:sz w:val="24"/>
          <w:szCs w:val="23"/>
        </w:rPr>
        <w:t>carico e lo scarico, la movimentazione, la pesatura e la cernita automatica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dei pezzi, dispositivi di sollevamento e manipolazione automatizzati,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AGV e sistemi di convogliamento e movimentazione flessibili, e/o dotati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di riconoscimento dei pezzi (ad esempio RFID, visori e sistemi di visione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="002A329A">
        <w:rPr>
          <w:rFonts w:ascii="Times New Roman" w:hAnsi="Times New Roman" w:cs="Times New Roman"/>
          <w:sz w:val="24"/>
          <w:szCs w:val="23"/>
        </w:rPr>
        <w:t>e meccatronici)</w:t>
      </w:r>
    </w:p>
    <w:p w14:paraId="554FCA43" w14:textId="6EB8F95C" w:rsidR="006579E0" w:rsidRPr="0009651A" w:rsidRDefault="0009651A" w:rsidP="0009651A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1.12 </w:t>
      </w:r>
      <w:r w:rsidRPr="0009651A">
        <w:rPr>
          <w:rFonts w:ascii="Times New Roman" w:hAnsi="Times New Roman" w:cs="Times New Roman"/>
          <w:sz w:val="24"/>
          <w:szCs w:val="23"/>
        </w:rPr>
        <w:t>magazzini automatizzati interconnessi ai sistemi gestionali di fabbrica</w:t>
      </w:r>
    </w:p>
    <w:p w14:paraId="49433123" w14:textId="47333959" w:rsidR="0009651A" w:rsidRDefault="0009651A" w:rsidP="0009651A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09651A">
        <w:rPr>
          <w:rFonts w:ascii="Times New Roman" w:hAnsi="Times New Roman" w:cs="Times New Roman"/>
          <w:sz w:val="24"/>
          <w:szCs w:val="23"/>
        </w:rPr>
        <w:t xml:space="preserve">1.13 dispositivi, strumentazione e componentistica intelligente per l’integrazione, la </w:t>
      </w:r>
      <w:proofErr w:type="spellStart"/>
      <w:r w:rsidRPr="0009651A">
        <w:rPr>
          <w:rFonts w:ascii="Times New Roman" w:hAnsi="Times New Roman" w:cs="Times New Roman"/>
          <w:sz w:val="24"/>
          <w:szCs w:val="23"/>
        </w:rPr>
        <w:t>sensorizzazione</w:t>
      </w:r>
      <w:proofErr w:type="spellEnd"/>
      <w:r w:rsidRPr="0009651A">
        <w:rPr>
          <w:rFonts w:ascii="Times New Roman" w:hAnsi="Times New Roman" w:cs="Times New Roman"/>
          <w:sz w:val="24"/>
          <w:szCs w:val="23"/>
        </w:rPr>
        <w:t xml:space="preserve"> e/o l’interconnessione e il controllo automatico dei processi utilizzati anche nell’ammodernamento o nel </w:t>
      </w:r>
      <w:proofErr w:type="spellStart"/>
      <w:r w:rsidRPr="0009651A">
        <w:rPr>
          <w:rFonts w:ascii="Times New Roman" w:hAnsi="Times New Roman" w:cs="Times New Roman"/>
          <w:sz w:val="24"/>
          <w:szCs w:val="23"/>
        </w:rPr>
        <w:t>revamping</w:t>
      </w:r>
      <w:proofErr w:type="spellEnd"/>
      <w:r w:rsidRPr="0009651A">
        <w:rPr>
          <w:rFonts w:ascii="Times New Roman" w:hAnsi="Times New Roman" w:cs="Times New Roman"/>
          <w:sz w:val="24"/>
          <w:szCs w:val="23"/>
        </w:rPr>
        <w:t xml:space="preserve"> dei </w:t>
      </w:r>
      <w:r w:rsidR="002A329A">
        <w:rPr>
          <w:rFonts w:ascii="Times New Roman" w:hAnsi="Times New Roman" w:cs="Times New Roman"/>
          <w:sz w:val="24"/>
          <w:szCs w:val="23"/>
        </w:rPr>
        <w:t>sistemi di produzione esistenti</w:t>
      </w:r>
    </w:p>
    <w:p w14:paraId="132BE95F" w14:textId="16A4936B" w:rsidR="002A329A" w:rsidRDefault="002A329A" w:rsidP="0009651A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3"/>
        </w:rPr>
      </w:pPr>
    </w:p>
    <w:p w14:paraId="4D44732D" w14:textId="51B96ED7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A329A">
        <w:rPr>
          <w:rFonts w:ascii="Times New Roman" w:hAnsi="Times New Roman" w:cs="Times New Roman"/>
          <w:sz w:val="24"/>
          <w:szCs w:val="24"/>
        </w:rPr>
        <w:t>Sistemi per l’assicurazione della qualità e della sostenibilità:</w:t>
      </w:r>
    </w:p>
    <w:p w14:paraId="51914F6B" w14:textId="7D7CEEEE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2A329A">
        <w:rPr>
          <w:rFonts w:ascii="Times New Roman" w:hAnsi="Times New Roman" w:cs="Times New Roman"/>
          <w:sz w:val="24"/>
          <w:szCs w:val="24"/>
        </w:rPr>
        <w:t>sistemi di misura a coordinate e no (a contatto, non a contatto,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multi-sensore o basati su tomografia computerizzata tridimensionale) e relativa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strumentazione per la verifica dei requisiti micro e macro geometrici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di prodotto per qualunque livello di scala dimensionale (dalla larga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scala alla scala micro-metrica o nano-metrica) al fine di assicurare e tracciare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la qualità del prodotto e che consentono di qualificare i processi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produzione in maniera documentabile e connessa al sistema informativo</w:t>
      </w:r>
      <w:r>
        <w:rPr>
          <w:rFonts w:ascii="Times New Roman" w:hAnsi="Times New Roman" w:cs="Times New Roman"/>
          <w:sz w:val="24"/>
          <w:szCs w:val="24"/>
        </w:rPr>
        <w:t xml:space="preserve"> di fabbrica</w:t>
      </w:r>
    </w:p>
    <w:p w14:paraId="4213C8E0" w14:textId="20261F93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2A329A">
        <w:rPr>
          <w:rFonts w:ascii="Times New Roman" w:hAnsi="Times New Roman" w:cs="Times New Roman"/>
          <w:sz w:val="24"/>
          <w:szCs w:val="24"/>
        </w:rPr>
        <w:t xml:space="preserve">altri sistemi di monitoraggio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2A329A">
        <w:rPr>
          <w:rFonts w:ascii="Times New Roman" w:hAnsi="Times New Roman" w:cs="Times New Roman"/>
          <w:i/>
          <w:iCs/>
          <w:sz w:val="24"/>
          <w:szCs w:val="24"/>
        </w:rPr>
        <w:t>process</w:t>
      </w:r>
      <w:proofErr w:type="spellEnd"/>
      <w:r w:rsidRPr="002A32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per assicurare e tracciare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la qualità del prodotto o del processo produttivo e che consentono di qualificare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i processi di produzione in maniera documentabile e connessa al</w:t>
      </w:r>
      <w:r>
        <w:rPr>
          <w:rFonts w:ascii="Times New Roman" w:hAnsi="Times New Roman" w:cs="Times New Roman"/>
          <w:sz w:val="24"/>
          <w:szCs w:val="24"/>
        </w:rPr>
        <w:t xml:space="preserve"> sistema informativo di fabbrica</w:t>
      </w:r>
    </w:p>
    <w:p w14:paraId="2E1D3BDB" w14:textId="3AE38812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Pr="002A329A">
        <w:rPr>
          <w:rFonts w:ascii="Times New Roman" w:hAnsi="Times New Roman" w:cs="Times New Roman"/>
          <w:sz w:val="24"/>
          <w:szCs w:val="24"/>
        </w:rPr>
        <w:t>sistemi per l’ispezione e la caratterizzazione dei materiali (ad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esempio macchine di prova materiali, macchine per il collaudo dei prodotti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realizzati, sistemi per prove o collaudi non distruttivi, tomografia)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in grado di verificare le caratteristiche dei materiali in ingresso o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uscita al processo e che vanno a costituire il prodotto risultante a livello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macro (ad esempio caratteristiche meccaniche) o micro (ad esempio porosità,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 xml:space="preserve">inclusioni) e di generare opportuni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 xml:space="preserve">report </w:t>
      </w:r>
      <w:r w:rsidRPr="002A329A">
        <w:rPr>
          <w:rFonts w:ascii="Times New Roman" w:hAnsi="Times New Roman" w:cs="Times New Roman"/>
          <w:sz w:val="24"/>
          <w:szCs w:val="24"/>
        </w:rPr>
        <w:t>di collaudo da inserire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l sistema informativo aziendale</w:t>
      </w:r>
    </w:p>
    <w:p w14:paraId="17F606A0" w14:textId="0F33F747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Pr="002A329A">
        <w:rPr>
          <w:rFonts w:ascii="Times New Roman" w:hAnsi="Times New Roman" w:cs="Times New Roman"/>
          <w:sz w:val="24"/>
          <w:szCs w:val="24"/>
        </w:rPr>
        <w:t xml:space="preserve">dispositivi intelligenti per il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 xml:space="preserve">test </w:t>
      </w:r>
      <w:r w:rsidRPr="002A329A">
        <w:rPr>
          <w:rFonts w:ascii="Times New Roman" w:hAnsi="Times New Roman" w:cs="Times New Roman"/>
          <w:sz w:val="24"/>
          <w:szCs w:val="24"/>
        </w:rPr>
        <w:t>delle polveri metalliche e sistemi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di monitoraggio in continuo che consentono di qualificare i processi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produzio</w:t>
      </w:r>
      <w:r>
        <w:rPr>
          <w:rFonts w:ascii="Times New Roman" w:hAnsi="Times New Roman" w:cs="Times New Roman"/>
          <w:sz w:val="24"/>
          <w:szCs w:val="24"/>
        </w:rPr>
        <w:t>ne mediante tecnologie additive</w:t>
      </w:r>
    </w:p>
    <w:p w14:paraId="3C01CFEE" w14:textId="7885BE11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2.5 </w:t>
      </w:r>
      <w:r w:rsidRPr="002A329A">
        <w:rPr>
          <w:rFonts w:ascii="Times New Roman" w:hAnsi="Times New Roman" w:cs="Times New Roman"/>
          <w:sz w:val="24"/>
          <w:szCs w:val="24"/>
        </w:rPr>
        <w:t>sistemi intelligenti e connessi di marcatura e tracciabilità dei lotti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 xml:space="preserve">produttivi e/o dei singoli prodotti (ad esempio RFID –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 xml:space="preserve">Radio </w:t>
      </w:r>
      <w:proofErr w:type="spellStart"/>
      <w:r w:rsidRPr="002A329A">
        <w:rPr>
          <w:rFonts w:ascii="Times New Roman" w:hAnsi="Times New Roman" w:cs="Times New Roman"/>
          <w:i/>
          <w:iCs/>
          <w:sz w:val="24"/>
          <w:szCs w:val="24"/>
        </w:rPr>
        <w:t>Frequency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329A">
        <w:rPr>
          <w:rFonts w:ascii="Times New Roman" w:hAnsi="Times New Roman" w:cs="Times New Roman"/>
          <w:i/>
          <w:iCs/>
          <w:sz w:val="24"/>
          <w:szCs w:val="24"/>
        </w:rPr>
        <w:t>Identification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94F80E6" w14:textId="3112713A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r w:rsidRPr="002A329A">
        <w:rPr>
          <w:rFonts w:ascii="Times New Roman" w:hAnsi="Times New Roman" w:cs="Times New Roman"/>
          <w:sz w:val="24"/>
          <w:szCs w:val="24"/>
        </w:rPr>
        <w:t>sistemi di monitoraggio e controllo delle condizioni di lavoro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delle macchine (ad esempio forze, coppia e potenza di lavorazione; usura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tridimensionale degli utensili a bordo macchina; stato di componenti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sotto-insiemi delle macchine) e dei sistemi di produzione interfacciati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 xml:space="preserve">con i sistemi informativi di fabbrica e/o con soluzioni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>cloud</w:t>
      </w:r>
    </w:p>
    <w:p w14:paraId="020F7DD2" w14:textId="576756D4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 </w:t>
      </w:r>
      <w:r w:rsidRPr="002A329A">
        <w:rPr>
          <w:rFonts w:ascii="Times New Roman" w:hAnsi="Times New Roman" w:cs="Times New Roman"/>
          <w:sz w:val="24"/>
          <w:szCs w:val="24"/>
        </w:rPr>
        <w:t>strumenti e dispositivi per l’etichettatura, l’identificazione o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marcatura automatica dei prodotti, con collegamento con il codice 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matricola del prodotto stesso in modo da consentire ai manutentori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monitorare la costanza delle prestazioni dei prodotti nel tempo e di agire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sul processo di progettazione dei futuri prodotti in maniera sinergica, consentendo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 xml:space="preserve">il richiamo </w:t>
      </w:r>
      <w:r>
        <w:rPr>
          <w:rFonts w:ascii="Times New Roman" w:hAnsi="Times New Roman" w:cs="Times New Roman"/>
          <w:sz w:val="24"/>
          <w:szCs w:val="24"/>
        </w:rPr>
        <w:t>di prodotti difettosi o dannosi</w:t>
      </w:r>
    </w:p>
    <w:p w14:paraId="15088CD8" w14:textId="21D1F1BD" w:rsid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Pr="002A329A">
        <w:rPr>
          <w:rFonts w:ascii="Times New Roman" w:hAnsi="Times New Roman" w:cs="Times New Roman"/>
          <w:sz w:val="24"/>
          <w:szCs w:val="24"/>
        </w:rPr>
        <w:t>componenti, sistemi e soluzioni intelligenti per la gestione, l’utilizzo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efficiente e il monitoraggio dei consumi energetici e idrici e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la riduzione delle emissioni,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filtri e sistemi di trattamento e recupero di acqua, aria, olio, sostanze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chimiche, polveri con sistemi di segnalazione dell’efficienza filtrante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e della presenza di anomalie o sostanze aliene al processo o pericolose,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integrate con il sistema di fabbrica e in grado di avvisare gli operatori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 xml:space="preserve">e/o di fermare le </w:t>
      </w:r>
      <w:r>
        <w:rPr>
          <w:rFonts w:ascii="Times New Roman" w:hAnsi="Times New Roman" w:cs="Times New Roman"/>
          <w:sz w:val="24"/>
          <w:szCs w:val="24"/>
        </w:rPr>
        <w:t>attività di macchine e impianti</w:t>
      </w:r>
    </w:p>
    <w:p w14:paraId="0E33B2C2" w14:textId="77777777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F7404" w14:textId="14834E92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29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Dispositivi per l’interazione uomo macchina e per il miglioramento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dell’ergonomia e della sicurezza del posto di lavoro in logica «4.0»:</w:t>
      </w:r>
    </w:p>
    <w:p w14:paraId="2AF179B8" w14:textId="356D85D6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2A329A">
        <w:rPr>
          <w:rFonts w:ascii="Times New Roman" w:hAnsi="Times New Roman" w:cs="Times New Roman"/>
          <w:sz w:val="24"/>
          <w:szCs w:val="24"/>
        </w:rPr>
        <w:t>banchi e postazioni di lavoro dotati di soluzioni ergonomiche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grado di adattarli in maniera automatizzata alle caratteristiche fisiche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operatori (ad esempio caratteristiche biometrich</w:t>
      </w:r>
      <w:r>
        <w:rPr>
          <w:rFonts w:ascii="Times New Roman" w:hAnsi="Times New Roman" w:cs="Times New Roman"/>
          <w:sz w:val="24"/>
          <w:szCs w:val="24"/>
        </w:rPr>
        <w:t>e, età, presenza di disabilità)</w:t>
      </w:r>
    </w:p>
    <w:p w14:paraId="0E072910" w14:textId="54D7847C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Pr="002A329A">
        <w:rPr>
          <w:rFonts w:ascii="Times New Roman" w:hAnsi="Times New Roman" w:cs="Times New Roman"/>
          <w:sz w:val="24"/>
          <w:szCs w:val="24"/>
        </w:rPr>
        <w:t>sistemi per il sollevamento/traslazione di parti pesanti o oggetti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esposti ad alte temperature in grado di agevolare in maniera intelligente/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robotizzata/intera</w:t>
      </w:r>
      <w:r>
        <w:rPr>
          <w:rFonts w:ascii="Times New Roman" w:hAnsi="Times New Roman" w:cs="Times New Roman"/>
          <w:sz w:val="24"/>
          <w:szCs w:val="24"/>
        </w:rPr>
        <w:t>ttiva il compito dell’operatore</w:t>
      </w:r>
    </w:p>
    <w:p w14:paraId="43706BEA" w14:textId="510B0C16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Pr="002A329A">
        <w:rPr>
          <w:rFonts w:ascii="Times New Roman" w:hAnsi="Times New Roman" w:cs="Times New Roman"/>
          <w:sz w:val="24"/>
          <w:szCs w:val="24"/>
        </w:rPr>
        <w:t xml:space="preserve">dispositivi </w:t>
      </w:r>
      <w:proofErr w:type="spellStart"/>
      <w:r w:rsidRPr="002A329A">
        <w:rPr>
          <w:rFonts w:ascii="Times New Roman" w:hAnsi="Times New Roman" w:cs="Times New Roman"/>
          <w:i/>
          <w:iCs/>
          <w:sz w:val="24"/>
          <w:szCs w:val="24"/>
        </w:rPr>
        <w:t>wearable</w:t>
      </w:r>
      <w:proofErr w:type="spellEnd"/>
      <w:r w:rsidRPr="002A329A">
        <w:rPr>
          <w:rFonts w:ascii="Times New Roman" w:hAnsi="Times New Roman" w:cs="Times New Roman"/>
          <w:sz w:val="24"/>
          <w:szCs w:val="24"/>
        </w:rPr>
        <w:t xml:space="preserve">, apparecchiature di comunicazione tra operatore/operatori e </w:t>
      </w:r>
      <w:r>
        <w:rPr>
          <w:rFonts w:ascii="Times New Roman" w:hAnsi="Times New Roman" w:cs="Times New Roman"/>
          <w:sz w:val="24"/>
          <w:szCs w:val="24"/>
        </w:rPr>
        <w:t>sistema produttivo,</w:t>
      </w:r>
      <w:r w:rsidRPr="002A329A">
        <w:rPr>
          <w:rFonts w:ascii="Times New Roman" w:hAnsi="Times New Roman" w:cs="Times New Roman"/>
          <w:sz w:val="24"/>
          <w:szCs w:val="24"/>
        </w:rPr>
        <w:t xml:space="preserve"> dispositivi di realtà aumentata e </w:t>
      </w:r>
      <w:proofErr w:type="spellStart"/>
      <w:r w:rsidRPr="002A329A">
        <w:rPr>
          <w:rFonts w:ascii="Times New Roman" w:hAnsi="Times New Roman" w:cs="Times New Roman"/>
          <w:i/>
          <w:iCs/>
          <w:sz w:val="24"/>
          <w:szCs w:val="24"/>
        </w:rPr>
        <w:t>virtual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>reality</w:t>
      </w:r>
    </w:p>
    <w:p w14:paraId="42B8224C" w14:textId="3B03EFBC" w:rsid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Pr="002A329A">
        <w:rPr>
          <w:rFonts w:ascii="Times New Roman" w:hAnsi="Times New Roman" w:cs="Times New Roman"/>
          <w:sz w:val="24"/>
          <w:szCs w:val="24"/>
        </w:rPr>
        <w:t>interfacce uomo-macchina (HMI) intelligenti che coadiuvano l’operatore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a fini di sicurezza ed efficienza delle operazioni di lavorazione,</w:t>
      </w:r>
      <w:r>
        <w:rPr>
          <w:rFonts w:ascii="Times New Roman" w:hAnsi="Times New Roman" w:cs="Times New Roman"/>
          <w:sz w:val="24"/>
          <w:szCs w:val="24"/>
        </w:rPr>
        <w:t xml:space="preserve"> manutenzione, logistica</w:t>
      </w:r>
    </w:p>
    <w:p w14:paraId="2110C86E" w14:textId="1BE5E23B" w:rsidR="006E39F5" w:rsidRPr="00E9247D" w:rsidRDefault="006E39F5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4A2BC" w14:textId="1329AE0A" w:rsidR="006E39F5" w:rsidRPr="00E9247D" w:rsidRDefault="006E39F5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7D">
        <w:rPr>
          <w:rFonts w:ascii="Times New Roman" w:hAnsi="Times New Roman" w:cs="Times New Roman"/>
          <w:sz w:val="24"/>
          <w:szCs w:val="24"/>
        </w:rPr>
        <w:t xml:space="preserve">Allegato B - Beni immateriali (software, sistemi e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>, piattaforme e applicazioni) connessi a investimenti in beni materiali «Industria 4.0»</w:t>
      </w:r>
    </w:p>
    <w:p w14:paraId="2E097846" w14:textId="7C6BD97D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progettazione,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definizione/qualificazione delle prestazioni e produzione di manufatti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materiali non convenzionali o ad alte prestazioni, in grado di permettere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la progettazione, la modellazione 3D, la simulazione, la sperimentazione,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la prototipazione e la verifica simultanea del processo produttivo, del prodotto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e delle sue caratteristiche (funzionali e di impatto ambientale) e/o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l’archiviazione digitale e integrata nel sistema informativo aziendale delle</w:t>
      </w:r>
    </w:p>
    <w:p w14:paraId="0FE870C4" w14:textId="1C74904D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7D">
        <w:rPr>
          <w:rFonts w:ascii="Times New Roman" w:hAnsi="Times New Roman" w:cs="Times New Roman"/>
          <w:sz w:val="24"/>
          <w:szCs w:val="24"/>
        </w:rPr>
        <w:t>informazioni relative al ciclo di vita del prodotto (sistemi EDM, PDM,</w:t>
      </w:r>
      <w:r>
        <w:rPr>
          <w:rFonts w:ascii="Times New Roman" w:hAnsi="Times New Roman" w:cs="Times New Roman"/>
          <w:sz w:val="24"/>
          <w:szCs w:val="24"/>
        </w:rPr>
        <w:t xml:space="preserve"> PLM, Big Data Analytics)</w:t>
      </w:r>
    </w:p>
    <w:p w14:paraId="0FB5A44D" w14:textId="77777777" w:rsid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progettazione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>-progettazione dei sistemi produttivi che tengano conto dei flussi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materiali e delle informazioni,</w:t>
      </w:r>
      <w:r>
        <w:rPr>
          <w:rFonts w:ascii="Times New Roman" w:hAnsi="Times New Roman" w:cs="Times New Roman"/>
          <w:sz w:val="24"/>
          <w:szCs w:val="24"/>
        </w:rPr>
        <w:t xml:space="preserve"> software, sistemi </w:t>
      </w:r>
    </w:p>
    <w:p w14:paraId="186F7937" w14:textId="5125148A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9247D">
        <w:rPr>
          <w:rFonts w:ascii="Times New Roman" w:hAnsi="Times New Roman" w:cs="Times New Roman"/>
          <w:sz w:val="24"/>
          <w:szCs w:val="24"/>
        </w:rPr>
        <w:t>piattaforme e applicazioni di supporto alle decisioni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in grado di interpretare dati analizzati dal campo e visualizzare agli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operatori in linea specifiche azioni per migliorare la qualità del prodotto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l’efficienza del</w:t>
      </w:r>
      <w:r>
        <w:rPr>
          <w:rFonts w:ascii="Times New Roman" w:hAnsi="Times New Roman" w:cs="Times New Roman"/>
          <w:sz w:val="24"/>
          <w:szCs w:val="24"/>
        </w:rPr>
        <w:t xml:space="preserve"> sistema di produzione</w:t>
      </w:r>
    </w:p>
    <w:p w14:paraId="653051DE" w14:textId="605BA1CF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gestione e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coordinamento della produzione con elevate caratteristiche di integrazione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delle attività di servizio, come la logistica di fabbrica e la manutenzione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(quali ad esempio sistemi di comunicazione intra-fabbrica, bus di campo/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fieldbus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>, sistemi SCADA, sistemi MES, sistemi CMMS, soluzioni innovative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con caratteristiche riconducibili ai paradigmi dell’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 xml:space="preserve"> e/o del cloud</w:t>
      </w:r>
      <w:r>
        <w:rPr>
          <w:rFonts w:ascii="Times New Roman" w:hAnsi="Times New Roman" w:cs="Times New Roman"/>
          <w:sz w:val="24"/>
          <w:szCs w:val="24"/>
        </w:rPr>
        <w:t xml:space="preserve"> computing)</w:t>
      </w:r>
    </w:p>
    <w:p w14:paraId="09D1FBE2" w14:textId="1C5FB4EF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il monitoraggio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controllo delle condizioni di lavoro delle macchine e dei sistemi di produzione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interfacciati con i sistemi informativi di fabbrica e/o con soluzioni</w:t>
      </w:r>
      <w:r>
        <w:rPr>
          <w:rFonts w:ascii="Times New Roman" w:hAnsi="Times New Roman" w:cs="Times New Roman"/>
          <w:sz w:val="24"/>
          <w:szCs w:val="24"/>
        </w:rPr>
        <w:t xml:space="preserve"> cloud</w:t>
      </w:r>
    </w:p>
    <w:p w14:paraId="04B99B23" w14:textId="0E54F70F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di realtà virtuale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lo studio realistico di componenti e operazioni (ad esempio di assemblaggio),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sia in co</w:t>
      </w:r>
      <w:r>
        <w:rPr>
          <w:rFonts w:ascii="Times New Roman" w:hAnsi="Times New Roman" w:cs="Times New Roman"/>
          <w:sz w:val="24"/>
          <w:szCs w:val="24"/>
        </w:rPr>
        <w:t>ntesti immersivi o solo visuali</w:t>
      </w:r>
    </w:p>
    <w:p w14:paraId="7BBD5155" w14:textId="52697D9D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9247D">
        <w:rPr>
          <w:rFonts w:ascii="Times New Roman" w:hAnsi="Times New Roman" w:cs="Times New Roman"/>
          <w:sz w:val="24"/>
          <w:szCs w:val="24"/>
        </w:rPr>
        <w:t xml:space="preserve">software, sistemi, piattaforme e applicazioni di reverse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 xml:space="preserve"> per la ricostruz</w:t>
      </w:r>
      <w:r>
        <w:rPr>
          <w:rFonts w:ascii="Times New Roman" w:hAnsi="Times New Roman" w:cs="Times New Roman"/>
          <w:sz w:val="24"/>
          <w:szCs w:val="24"/>
        </w:rPr>
        <w:t>ione virtuale di contesti reali</w:t>
      </w:r>
    </w:p>
    <w:p w14:paraId="20EBC11F" w14:textId="31BF6D04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in grado di comunicare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e condividere dati e informazioni sia tra loro che con l’ambiente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 xml:space="preserve">e gli attori circostanti (Industrial Internet of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>) grazie ad una rete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di sen</w:t>
      </w:r>
      <w:r>
        <w:rPr>
          <w:rFonts w:ascii="Times New Roman" w:hAnsi="Times New Roman" w:cs="Times New Roman"/>
          <w:sz w:val="24"/>
          <w:szCs w:val="24"/>
        </w:rPr>
        <w:t>sori intelligenti interconnessi</w:t>
      </w:r>
    </w:p>
    <w:p w14:paraId="69A4BF40" w14:textId="4426C1B6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9247D">
        <w:rPr>
          <w:rFonts w:ascii="Times New Roman" w:hAnsi="Times New Roman" w:cs="Times New Roman"/>
          <w:sz w:val="24"/>
          <w:szCs w:val="24"/>
        </w:rPr>
        <w:t xml:space="preserve">software, sistemi, piattaforme e applicazioni per il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dispatching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 xml:space="preserve">delle attività e l’instradamento dei </w:t>
      </w:r>
      <w:r>
        <w:rPr>
          <w:rFonts w:ascii="Times New Roman" w:hAnsi="Times New Roman" w:cs="Times New Roman"/>
          <w:sz w:val="24"/>
          <w:szCs w:val="24"/>
        </w:rPr>
        <w:t>prodotti nei sistemi produttivi</w:t>
      </w:r>
    </w:p>
    <w:p w14:paraId="4AAAE973" w14:textId="4785E4E4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gestione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qualità a livello di sistema pro</w:t>
      </w:r>
      <w:r>
        <w:rPr>
          <w:rFonts w:ascii="Times New Roman" w:hAnsi="Times New Roman" w:cs="Times New Roman"/>
          <w:sz w:val="24"/>
          <w:szCs w:val="24"/>
        </w:rPr>
        <w:t>duttivo e dei relativi processi</w:t>
      </w:r>
    </w:p>
    <w:p w14:paraId="63CBD736" w14:textId="79C4B4B2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l’accesso a un insieme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virtualizzato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>, condiviso e configurabile di risorse a supporto di processi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 xml:space="preserve">produttivi e di gestione della produzione e/o della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chain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(cloud computing)</w:t>
      </w:r>
    </w:p>
    <w:p w14:paraId="60633629" w14:textId="61853C07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E9247D">
        <w:rPr>
          <w:rFonts w:ascii="Times New Roman" w:hAnsi="Times New Roman" w:cs="Times New Roman"/>
          <w:sz w:val="24"/>
          <w:szCs w:val="24"/>
        </w:rPr>
        <w:t xml:space="preserve">software, sistemi, piattaforme e applicazioni per industrial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dedicati al trattamento ed all’elaborazione dei big data provenienti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 xml:space="preserve">dalla sensoristica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 xml:space="preserve"> applicata in ambito industriale (Data Analytics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Visualiza</w:t>
      </w:r>
      <w:r>
        <w:rPr>
          <w:rFonts w:ascii="Times New Roman" w:hAnsi="Times New Roman" w:cs="Times New Roman"/>
          <w:sz w:val="24"/>
          <w:szCs w:val="24"/>
        </w:rPr>
        <w:t>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Forecasting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D1E6ABC" w14:textId="7379E0FE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E9247D">
        <w:rPr>
          <w:rFonts w:ascii="Times New Roman" w:hAnsi="Times New Roman" w:cs="Times New Roman"/>
          <w:sz w:val="24"/>
          <w:szCs w:val="24"/>
        </w:rPr>
        <w:t xml:space="preserve">software, sistemi, piattaforme e applicazioni di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 xml:space="preserve"> intelligence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 xml:space="preserve">&amp; machine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 xml:space="preserve"> che consentono alle macchine di mostrare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un’abilità e/o attività intelligente in campi specifici a garanzia della qualità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del processo produttivo e del funzionamento affidabile del macchinario</w:t>
      </w:r>
      <w:r>
        <w:rPr>
          <w:rFonts w:ascii="Times New Roman" w:hAnsi="Times New Roman" w:cs="Times New Roman"/>
          <w:sz w:val="24"/>
          <w:szCs w:val="24"/>
        </w:rPr>
        <w:t xml:space="preserve"> e/o dell’impianto</w:t>
      </w:r>
    </w:p>
    <w:p w14:paraId="79D1F2F5" w14:textId="7BEA9195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produzione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automatizzata e intelligente, caratterizzata da elevata capacità cognitiva,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 xml:space="preserve">interazione e adattamento al contesto, autoapprendimento e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riconfigurabilità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cybersystem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>),</w:t>
      </w:r>
    </w:p>
    <w:p w14:paraId="496F8776" w14:textId="7BD45C55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l’utilizzo lungo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linee produttive di robot, robot collaborativi e macchine intelligenti per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sicurezza e la salute dei lavoratori, la qualità dei prodotti finali e la manutenzione</w:t>
      </w:r>
      <w:r>
        <w:rPr>
          <w:rFonts w:ascii="Times New Roman" w:hAnsi="Times New Roman" w:cs="Times New Roman"/>
          <w:sz w:val="24"/>
          <w:szCs w:val="24"/>
        </w:rPr>
        <w:t xml:space="preserve"> predittiva</w:t>
      </w:r>
    </w:p>
    <w:p w14:paraId="3785A316" w14:textId="587AD681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gestione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realtà au</w:t>
      </w:r>
      <w:r>
        <w:rPr>
          <w:rFonts w:ascii="Times New Roman" w:hAnsi="Times New Roman" w:cs="Times New Roman"/>
          <w:sz w:val="24"/>
          <w:szCs w:val="24"/>
        </w:rPr>
        <w:t xml:space="preserve">mentata tramite </w:t>
      </w:r>
      <w:proofErr w:type="spellStart"/>
      <w:r>
        <w:rPr>
          <w:rFonts w:ascii="Times New Roman" w:hAnsi="Times New Roman" w:cs="Times New Roman"/>
          <w:sz w:val="24"/>
          <w:szCs w:val="24"/>
        </w:rPr>
        <w:t>wearable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device</w:t>
      </w:r>
      <w:proofErr w:type="spellEnd"/>
    </w:p>
    <w:p w14:paraId="5B88BF22" w14:textId="743AF724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dispositivi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nuove interfacce tra uomo e macchina che consentano l’acquisizione,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veicolazione e l’elaborazione di informazioni in formato vocale, visuale</w:t>
      </w:r>
      <w:r>
        <w:rPr>
          <w:rFonts w:ascii="Times New Roman" w:hAnsi="Times New Roman" w:cs="Times New Roman"/>
          <w:sz w:val="24"/>
          <w:szCs w:val="24"/>
        </w:rPr>
        <w:t xml:space="preserve"> e tattile</w:t>
      </w:r>
    </w:p>
    <w:p w14:paraId="0247B680" w14:textId="5C9D90C7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l’intelligenza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impianti che garantiscano meccanismi di efficienza energetica e di decentralizzazione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in cui la produzione e/o lo stoccaggio di energia possono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essere anche demandate (alm</w:t>
      </w:r>
      <w:r>
        <w:rPr>
          <w:rFonts w:ascii="Times New Roman" w:hAnsi="Times New Roman" w:cs="Times New Roman"/>
          <w:sz w:val="24"/>
          <w:szCs w:val="24"/>
        </w:rPr>
        <w:t>eno parzialmente) alla fabbrica</w:t>
      </w:r>
    </w:p>
    <w:p w14:paraId="1CF19409" w14:textId="2F7911A8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protezione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reti, dati, programmi, macchine e impianti da attacchi, danni e accessi</w:t>
      </w:r>
      <w:r>
        <w:rPr>
          <w:rFonts w:ascii="Times New Roman" w:hAnsi="Times New Roman" w:cs="Times New Roman"/>
          <w:sz w:val="24"/>
          <w:szCs w:val="24"/>
        </w:rPr>
        <w:t xml:space="preserve"> non autorizzati (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cybersecurity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1066B5B" w14:textId="3F431F84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E9247D">
        <w:rPr>
          <w:rFonts w:ascii="Times New Roman" w:hAnsi="Times New Roman" w:cs="Times New Roman"/>
          <w:sz w:val="24"/>
          <w:szCs w:val="24"/>
        </w:rPr>
        <w:t xml:space="preserve">software, sistemi, piattaforme e applicazioni di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virtual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industrialization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che, simulando virtualmente il nuovo ambiente e caricando le informazioni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 xml:space="preserve">sui sistemi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cyberfisici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 xml:space="preserve"> al termine di tutte le verifiche, consentono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di evitare ore di test e di fermi macchina lungo le linee produttive</w:t>
      </w:r>
      <w:r>
        <w:rPr>
          <w:rFonts w:ascii="Times New Roman" w:hAnsi="Times New Roman" w:cs="Times New Roman"/>
          <w:sz w:val="24"/>
          <w:szCs w:val="24"/>
        </w:rPr>
        <w:t xml:space="preserve"> reali</w:t>
      </w:r>
    </w:p>
    <w:sectPr w:rsidR="00E9247D" w:rsidRPr="00E9247D" w:rsidSect="00FA4D5A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7E598" w16cex:dateUtc="2021-01-12T08:08:00Z"/>
  <w16cex:commentExtensible w16cex:durableId="23A7DE9A" w16cex:dateUtc="2021-01-12T07:38:00Z"/>
  <w16cex:commentExtensible w16cex:durableId="23A7F5C1" w16cex:dateUtc="2021-01-12T09:17:00Z"/>
  <w16cex:commentExtensible w16cex:durableId="23A7E082" w16cex:dateUtc="2021-01-12T07:46:00Z"/>
  <w16cex:commentExtensible w16cex:durableId="23A7E2AC" w16cex:dateUtc="2021-01-12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8D0865" w16cid:durableId="23A7E598"/>
  <w16cid:commentId w16cid:paraId="488EDA29" w16cid:durableId="23A7DC9E"/>
  <w16cid:commentId w16cid:paraId="47A96829" w16cid:durableId="23A7DC9F"/>
  <w16cid:commentId w16cid:paraId="1A3CA3DC" w16cid:durableId="23A7DCA0"/>
  <w16cid:commentId w16cid:paraId="09552B91" w16cid:durableId="23A7DCA1"/>
  <w16cid:commentId w16cid:paraId="472DE185" w16cid:durableId="23A7DCA2"/>
  <w16cid:commentId w16cid:paraId="2AC2C5DC" w16cid:durableId="23A7DE9A"/>
  <w16cid:commentId w16cid:paraId="6E78A939" w16cid:durableId="23A7DCA3"/>
  <w16cid:commentId w16cid:paraId="40095CCC" w16cid:durableId="23A7F5C1"/>
  <w16cid:commentId w16cid:paraId="000B9EBD" w16cid:durableId="23A7DCA4"/>
  <w16cid:commentId w16cid:paraId="502A0662" w16cid:durableId="23A7E082"/>
  <w16cid:commentId w16cid:paraId="386DABC8" w16cid:durableId="23A7DCA5"/>
  <w16cid:commentId w16cid:paraId="06D5FE17" w16cid:durableId="23A7DCA6"/>
  <w16cid:commentId w16cid:paraId="0BACF2C9" w16cid:durableId="23A7DCA7"/>
  <w16cid:commentId w16cid:paraId="32DF125C" w16cid:durableId="23A7DCA8"/>
  <w16cid:commentId w16cid:paraId="687EF853" w16cid:durableId="23A7E2AC"/>
  <w16cid:commentId w16cid:paraId="7D8ED5DD" w16cid:durableId="23A7DCA9"/>
  <w16cid:commentId w16cid:paraId="6D0F3455" w16cid:durableId="23A7DCAA"/>
  <w16cid:commentId w16cid:paraId="28D955F2" w16cid:durableId="23A7DCAB"/>
  <w16cid:commentId w16cid:paraId="72C0CE19" w16cid:durableId="23A7DCAC"/>
  <w16cid:commentId w16cid:paraId="088EA071" w16cid:durableId="23A7DCAD"/>
  <w16cid:commentId w16cid:paraId="3DF89321" w16cid:durableId="23A7DCAE"/>
  <w16cid:commentId w16cid:paraId="04313E5F" w16cid:durableId="23A7DCAF"/>
  <w16cid:commentId w16cid:paraId="70326CC5" w16cid:durableId="23A7DCB0"/>
  <w16cid:commentId w16cid:paraId="5983AC7D" w16cid:durableId="23A7DCB1"/>
  <w16cid:commentId w16cid:paraId="790AF81B" w16cid:durableId="23A7DCB2"/>
  <w16cid:commentId w16cid:paraId="2B7D190B" w16cid:durableId="23A7DCB3"/>
  <w16cid:commentId w16cid:paraId="64F94464" w16cid:durableId="23A7DCB4"/>
  <w16cid:commentId w16cid:paraId="4F4711C0" w16cid:durableId="23A7DCB5"/>
  <w16cid:commentId w16cid:paraId="0C77AB8E" w16cid:durableId="23A7DCB6"/>
  <w16cid:commentId w16cid:paraId="65FD2DFE" w16cid:durableId="23A7DCB7"/>
  <w16cid:commentId w16cid:paraId="3CDA4716" w16cid:durableId="23A7DCB8"/>
  <w16cid:commentId w16cid:paraId="1CE5DA5B" w16cid:durableId="23A7DCB9"/>
  <w16cid:commentId w16cid:paraId="78EA4554" w16cid:durableId="23A7DCBA"/>
  <w16cid:commentId w16cid:paraId="38F693D9" w16cid:durableId="23A7DCBB"/>
  <w16cid:commentId w16cid:paraId="789C7819" w16cid:durableId="23A7DCBC"/>
  <w16cid:commentId w16cid:paraId="6493BA29" w16cid:durableId="23A7DCBD"/>
  <w16cid:commentId w16cid:paraId="680425CA" w16cid:durableId="23A7DCBE"/>
  <w16cid:commentId w16cid:paraId="022A9EC3" w16cid:durableId="23A7DCBF"/>
  <w16cid:commentId w16cid:paraId="3819534A" w16cid:durableId="23A7DCC0"/>
  <w16cid:commentId w16cid:paraId="3E9D1D6B" w16cid:durableId="23A7DCC1"/>
  <w16cid:commentId w16cid:paraId="6EB87830" w16cid:durableId="23A7DCC2"/>
  <w16cid:commentId w16cid:paraId="25AA8E4B" w16cid:durableId="23A7DCC3"/>
  <w16cid:commentId w16cid:paraId="7911B743" w16cid:durableId="23A7DCC4"/>
  <w16cid:commentId w16cid:paraId="06E492A7" w16cid:durableId="23A7DCC5"/>
  <w16cid:commentId w16cid:paraId="3000EF8E" w16cid:durableId="23A7DCC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9BC71" w14:textId="77777777" w:rsidR="00D46809" w:rsidRDefault="00D46809" w:rsidP="00FA4D5A">
      <w:pPr>
        <w:spacing w:after="0" w:line="240" w:lineRule="auto"/>
      </w:pPr>
      <w:r>
        <w:separator/>
      </w:r>
    </w:p>
  </w:endnote>
  <w:endnote w:type="continuationSeparator" w:id="0">
    <w:p w14:paraId="71678705" w14:textId="77777777" w:rsidR="00D46809" w:rsidRDefault="00D46809" w:rsidP="00FA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LTStd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E98F1" w14:textId="77777777" w:rsidR="00D46809" w:rsidRDefault="00D46809" w:rsidP="00FA4D5A">
      <w:pPr>
        <w:spacing w:after="0" w:line="240" w:lineRule="auto"/>
      </w:pPr>
      <w:r>
        <w:separator/>
      </w:r>
    </w:p>
  </w:footnote>
  <w:footnote w:type="continuationSeparator" w:id="0">
    <w:p w14:paraId="45A9AA1C" w14:textId="77777777" w:rsidR="00D46809" w:rsidRDefault="00D46809" w:rsidP="00FA4D5A">
      <w:pPr>
        <w:spacing w:after="0" w:line="240" w:lineRule="auto"/>
      </w:pPr>
      <w:r>
        <w:continuationSeparator/>
      </w:r>
    </w:p>
  </w:footnote>
  <w:footnote w:id="1">
    <w:p w14:paraId="69605E37" w14:textId="1244824C" w:rsidR="00B65EB7" w:rsidRPr="00B65EB7" w:rsidRDefault="00B65EB7" w:rsidP="00B65EB7">
      <w:pPr>
        <w:pStyle w:val="Testonotaapidipagina"/>
        <w:spacing w:after="120" w:line="276" w:lineRule="auto"/>
        <w:jc w:val="both"/>
        <w:rPr>
          <w:rFonts w:ascii="Times New Roman" w:hAnsi="Times New Roman" w:cs="Times New Roman"/>
        </w:rPr>
      </w:pPr>
      <w:r w:rsidRPr="00B65EB7">
        <w:rPr>
          <w:rStyle w:val="Rimandonotaapidipagina"/>
          <w:rFonts w:ascii="Times New Roman" w:hAnsi="Times New Roman" w:cs="Times New Roman"/>
        </w:rPr>
        <w:footnoteRef/>
      </w:r>
      <w:r w:rsidRPr="00B65EB7">
        <w:rPr>
          <w:rFonts w:ascii="Times New Roman" w:hAnsi="Times New Roman" w:cs="Times New Roman"/>
        </w:rPr>
        <w:t xml:space="preserve"> Barrare </w:t>
      </w:r>
      <w:r w:rsidR="00DF656D">
        <w:rPr>
          <w:rFonts w:ascii="Times New Roman" w:hAnsi="Times New Roman" w:cs="Times New Roman"/>
        </w:rPr>
        <w:t>la/e voce/i</w:t>
      </w:r>
      <w:r w:rsidRPr="00B546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dell’allegato A cui </w:t>
      </w:r>
      <w:r w:rsidRPr="00B546FF">
        <w:rPr>
          <w:rFonts w:ascii="Times New Roman" w:hAnsi="Times New Roman" w:cs="Times New Roman"/>
        </w:rPr>
        <w:t xml:space="preserve">è riconducibile </w:t>
      </w:r>
      <w:r>
        <w:rPr>
          <w:rFonts w:ascii="Times New Roman" w:hAnsi="Times New Roman" w:cs="Times New Roman"/>
        </w:rPr>
        <w:t xml:space="preserve">ciascun </w:t>
      </w:r>
      <w:r w:rsidRPr="00B546FF">
        <w:rPr>
          <w:rFonts w:ascii="Times New Roman" w:hAnsi="Times New Roman" w:cs="Times New Roman"/>
        </w:rPr>
        <w:t>investimento effettuato</w:t>
      </w:r>
      <w:r w:rsidR="00432FAA">
        <w:rPr>
          <w:rFonts w:ascii="Times New Roman" w:hAnsi="Times New Roman" w:cs="Times New Roman"/>
        </w:rPr>
        <w:t xml:space="preserve"> (vedasi legenda in appendice)</w:t>
      </w:r>
      <w:r>
        <w:rPr>
          <w:rFonts w:ascii="Times New Roman" w:hAnsi="Times New Roman" w:cs="Times New Roman"/>
        </w:rPr>
        <w:t>.</w:t>
      </w:r>
    </w:p>
  </w:footnote>
  <w:footnote w:id="2">
    <w:p w14:paraId="10E416BA" w14:textId="74833A3D" w:rsidR="00D22CFA" w:rsidRDefault="00D22CFA">
      <w:pPr>
        <w:pStyle w:val="Testonotaapidipagina"/>
      </w:pPr>
      <w:r>
        <w:rPr>
          <w:rStyle w:val="Rimandonotaapidipagina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B65EB7">
        <w:rPr>
          <w:rFonts w:ascii="Times New Roman" w:hAnsi="Times New Roman" w:cs="Times New Roman"/>
        </w:rPr>
        <w:t xml:space="preserve">Barrare </w:t>
      </w:r>
      <w:r>
        <w:rPr>
          <w:rFonts w:ascii="Times New Roman" w:hAnsi="Times New Roman" w:cs="Times New Roman"/>
        </w:rPr>
        <w:t>la/e voce/i</w:t>
      </w:r>
      <w:r w:rsidRPr="00B546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dell’allegato B cui </w:t>
      </w:r>
      <w:r w:rsidRPr="00B546FF">
        <w:rPr>
          <w:rFonts w:ascii="Times New Roman" w:hAnsi="Times New Roman" w:cs="Times New Roman"/>
        </w:rPr>
        <w:t xml:space="preserve">è riconducibile </w:t>
      </w:r>
      <w:r>
        <w:rPr>
          <w:rFonts w:ascii="Times New Roman" w:hAnsi="Times New Roman" w:cs="Times New Roman"/>
        </w:rPr>
        <w:t xml:space="preserve">ciascun </w:t>
      </w:r>
      <w:r w:rsidRPr="00B546FF">
        <w:rPr>
          <w:rFonts w:ascii="Times New Roman" w:hAnsi="Times New Roman" w:cs="Times New Roman"/>
        </w:rPr>
        <w:t>investimento effettuato</w:t>
      </w:r>
      <w:r>
        <w:rPr>
          <w:rFonts w:ascii="Times New Roman" w:hAnsi="Times New Roman" w:cs="Times New Roman"/>
        </w:rPr>
        <w:t xml:space="preserve"> (vedasi legenda in appendice).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AFF"/>
    <w:multiLevelType w:val="multilevel"/>
    <w:tmpl w:val="7AD49534"/>
    <w:lvl w:ilvl="0">
      <w:start w:val="1"/>
      <w:numFmt w:val="lowerLetter"/>
      <w:lvlText w:val="%1)"/>
      <w:lvlJc w:val="left"/>
      <w:pPr>
        <w:ind w:left="360" w:hanging="360"/>
      </w:pPr>
      <w:rPr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0B20DF"/>
    <w:multiLevelType w:val="hybridMultilevel"/>
    <w:tmpl w:val="6C1CD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3BEE"/>
    <w:multiLevelType w:val="hybridMultilevel"/>
    <w:tmpl w:val="C938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E14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A5C70"/>
    <w:multiLevelType w:val="hybridMultilevel"/>
    <w:tmpl w:val="FA842E0E"/>
    <w:lvl w:ilvl="0" w:tplc="5F0A6B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75185"/>
    <w:multiLevelType w:val="multilevel"/>
    <w:tmpl w:val="3FE24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it-IT" w:eastAsia="it-IT" w:bidi="it-I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it-IT" w:eastAsia="it-IT" w:bidi="it-I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it-IT" w:eastAsia="it-IT" w:bidi="it-I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it-IT" w:eastAsia="it-IT" w:bidi="it-I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it-IT" w:eastAsia="it-IT" w:bidi="it-I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it-IT" w:eastAsia="it-IT" w:bidi="it-IT"/>
      </w:rPr>
    </w:lvl>
  </w:abstractNum>
  <w:abstractNum w:abstractNumId="5" w15:restartNumberingAfterBreak="0">
    <w:nsid w:val="16A03CD5"/>
    <w:multiLevelType w:val="hybridMultilevel"/>
    <w:tmpl w:val="CAAE0B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B3F9F"/>
    <w:multiLevelType w:val="hybridMultilevel"/>
    <w:tmpl w:val="CF720618"/>
    <w:lvl w:ilvl="0" w:tplc="0C905CF4">
      <w:start w:val="1"/>
      <w:numFmt w:val="bullet"/>
      <w:lvlText w:val="–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FDEE446">
      <w:start w:val="1"/>
      <w:numFmt w:val="bullet"/>
      <w:lvlText w:val="o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BD82CF8">
      <w:start w:val="1"/>
      <w:numFmt w:val="bullet"/>
      <w:lvlText w:val="▪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8CC1BF0">
      <w:start w:val="1"/>
      <w:numFmt w:val="bullet"/>
      <w:lvlText w:val="•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496D870">
      <w:start w:val="1"/>
      <w:numFmt w:val="bullet"/>
      <w:lvlText w:val="o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55606F2">
      <w:start w:val="1"/>
      <w:numFmt w:val="bullet"/>
      <w:lvlText w:val="▪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14451F4">
      <w:start w:val="1"/>
      <w:numFmt w:val="bullet"/>
      <w:lvlText w:val="•"/>
      <w:lvlJc w:val="left"/>
      <w:pPr>
        <w:ind w:left="669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EDC2B1E">
      <w:start w:val="1"/>
      <w:numFmt w:val="bullet"/>
      <w:lvlText w:val="o"/>
      <w:lvlJc w:val="left"/>
      <w:pPr>
        <w:ind w:left="741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7F808E8">
      <w:start w:val="1"/>
      <w:numFmt w:val="bullet"/>
      <w:lvlText w:val="▪"/>
      <w:lvlJc w:val="left"/>
      <w:pPr>
        <w:ind w:left="813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716ADB"/>
    <w:multiLevelType w:val="hybridMultilevel"/>
    <w:tmpl w:val="C938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E14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C12F7"/>
    <w:multiLevelType w:val="hybridMultilevel"/>
    <w:tmpl w:val="89423210"/>
    <w:lvl w:ilvl="0" w:tplc="1E283A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984"/>
    <w:multiLevelType w:val="hybridMultilevel"/>
    <w:tmpl w:val="C938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E14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257C9"/>
    <w:multiLevelType w:val="hybridMultilevel"/>
    <w:tmpl w:val="C4FED7E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095896"/>
    <w:multiLevelType w:val="hybridMultilevel"/>
    <w:tmpl w:val="2C424ECC"/>
    <w:lvl w:ilvl="0" w:tplc="4AA646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6E5C"/>
    <w:multiLevelType w:val="multilevel"/>
    <w:tmpl w:val="3FE24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it-IT" w:eastAsia="it-IT" w:bidi="it-I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it-IT" w:eastAsia="it-IT" w:bidi="it-I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it-IT" w:eastAsia="it-IT" w:bidi="it-I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it-IT" w:eastAsia="it-IT" w:bidi="it-I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it-IT" w:eastAsia="it-IT" w:bidi="it-I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it-IT" w:eastAsia="it-IT" w:bidi="it-IT"/>
      </w:rPr>
    </w:lvl>
  </w:abstractNum>
  <w:abstractNum w:abstractNumId="13" w15:restartNumberingAfterBreak="0">
    <w:nsid w:val="25B07D2C"/>
    <w:multiLevelType w:val="hybridMultilevel"/>
    <w:tmpl w:val="D160FEA6"/>
    <w:lvl w:ilvl="0" w:tplc="C550F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13CFA"/>
    <w:multiLevelType w:val="hybridMultilevel"/>
    <w:tmpl w:val="CB5AC0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2141E"/>
    <w:multiLevelType w:val="hybridMultilevel"/>
    <w:tmpl w:val="001C7BFC"/>
    <w:lvl w:ilvl="0" w:tplc="1728A7D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B7229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1B3B81"/>
    <w:multiLevelType w:val="multilevel"/>
    <w:tmpl w:val="F0104BC6"/>
    <w:lvl w:ilvl="0">
      <w:start w:val="12"/>
      <w:numFmt w:val="lowerLett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B307EA4"/>
    <w:multiLevelType w:val="hybridMultilevel"/>
    <w:tmpl w:val="6D20BE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73398"/>
    <w:multiLevelType w:val="hybridMultilevel"/>
    <w:tmpl w:val="C10451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C542E"/>
    <w:multiLevelType w:val="hybridMultilevel"/>
    <w:tmpl w:val="C938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E14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D284E"/>
    <w:multiLevelType w:val="hybridMultilevel"/>
    <w:tmpl w:val="1C28B3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F2881"/>
    <w:multiLevelType w:val="hybridMultilevel"/>
    <w:tmpl w:val="319C75D6"/>
    <w:lvl w:ilvl="0" w:tplc="24F8C3EA">
      <w:start w:val="1"/>
      <w:numFmt w:val="bullet"/>
      <w:lvlText w:val="–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1C6C516">
      <w:start w:val="1"/>
      <w:numFmt w:val="bullet"/>
      <w:lvlText w:val="o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F5AFD5E">
      <w:start w:val="1"/>
      <w:numFmt w:val="bullet"/>
      <w:lvlText w:val="▪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A004B4E">
      <w:start w:val="1"/>
      <w:numFmt w:val="bullet"/>
      <w:lvlText w:val="•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5F64C0A">
      <w:start w:val="1"/>
      <w:numFmt w:val="bullet"/>
      <w:lvlText w:val="o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0AED64A">
      <w:start w:val="1"/>
      <w:numFmt w:val="bullet"/>
      <w:lvlText w:val="▪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2D4A7B6">
      <w:start w:val="1"/>
      <w:numFmt w:val="bullet"/>
      <w:lvlText w:val="•"/>
      <w:lvlJc w:val="left"/>
      <w:pPr>
        <w:ind w:left="669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BC211C4">
      <w:start w:val="1"/>
      <w:numFmt w:val="bullet"/>
      <w:lvlText w:val="o"/>
      <w:lvlJc w:val="left"/>
      <w:pPr>
        <w:ind w:left="741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AB45178">
      <w:start w:val="1"/>
      <w:numFmt w:val="bullet"/>
      <w:lvlText w:val="▪"/>
      <w:lvlJc w:val="left"/>
      <w:pPr>
        <w:ind w:left="813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451625"/>
    <w:multiLevelType w:val="hybridMultilevel"/>
    <w:tmpl w:val="FCAAB518"/>
    <w:lvl w:ilvl="0" w:tplc="52923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952A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E07664"/>
    <w:multiLevelType w:val="hybridMultilevel"/>
    <w:tmpl w:val="CB1EE1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C4336"/>
    <w:multiLevelType w:val="hybridMultilevel"/>
    <w:tmpl w:val="CC9870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91811"/>
    <w:multiLevelType w:val="hybridMultilevel"/>
    <w:tmpl w:val="861C60D0"/>
    <w:lvl w:ilvl="0" w:tplc="A060FC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A3840"/>
    <w:multiLevelType w:val="multilevel"/>
    <w:tmpl w:val="3FE24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it-IT" w:eastAsia="it-IT" w:bidi="it-I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it-IT" w:eastAsia="it-IT" w:bidi="it-I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it-IT" w:eastAsia="it-IT" w:bidi="it-I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it-IT" w:eastAsia="it-IT" w:bidi="it-I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it-IT" w:eastAsia="it-IT" w:bidi="it-I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it-IT" w:eastAsia="it-IT" w:bidi="it-IT"/>
      </w:rPr>
    </w:lvl>
  </w:abstractNum>
  <w:abstractNum w:abstractNumId="29" w15:restartNumberingAfterBreak="0">
    <w:nsid w:val="54186392"/>
    <w:multiLevelType w:val="hybridMultilevel"/>
    <w:tmpl w:val="83BA1B66"/>
    <w:lvl w:ilvl="0" w:tplc="8EB082B0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8D0E23"/>
    <w:multiLevelType w:val="hybridMultilevel"/>
    <w:tmpl w:val="DB40DD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62367"/>
    <w:multiLevelType w:val="hybridMultilevel"/>
    <w:tmpl w:val="C10451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60D0F"/>
    <w:multiLevelType w:val="hybridMultilevel"/>
    <w:tmpl w:val="1CB49334"/>
    <w:lvl w:ilvl="0" w:tplc="56FEBB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234C8"/>
    <w:multiLevelType w:val="hybridMultilevel"/>
    <w:tmpl w:val="D01412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12174"/>
    <w:multiLevelType w:val="hybridMultilevel"/>
    <w:tmpl w:val="30A6D9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86912"/>
    <w:multiLevelType w:val="hybridMultilevel"/>
    <w:tmpl w:val="3CE82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F0E5E"/>
    <w:multiLevelType w:val="hybridMultilevel"/>
    <w:tmpl w:val="0EA06BBA"/>
    <w:lvl w:ilvl="0" w:tplc="2D8221DC">
      <w:start w:val="1"/>
      <w:numFmt w:val="lowerLetter"/>
      <w:lvlText w:val="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7" w15:restartNumberingAfterBreak="0">
    <w:nsid w:val="69522B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F51F88"/>
    <w:multiLevelType w:val="hybridMultilevel"/>
    <w:tmpl w:val="A08490F2"/>
    <w:lvl w:ilvl="0" w:tplc="0410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A2F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1D1146"/>
    <w:multiLevelType w:val="hybridMultilevel"/>
    <w:tmpl w:val="FCAAB518"/>
    <w:lvl w:ilvl="0" w:tplc="52923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26C7F"/>
    <w:multiLevelType w:val="hybridMultilevel"/>
    <w:tmpl w:val="E2242AD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5165E"/>
    <w:multiLevelType w:val="hybridMultilevel"/>
    <w:tmpl w:val="70A4E050"/>
    <w:lvl w:ilvl="0" w:tplc="D90AF9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93A80"/>
    <w:multiLevelType w:val="hybridMultilevel"/>
    <w:tmpl w:val="6F0227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D4B44"/>
    <w:multiLevelType w:val="hybridMultilevel"/>
    <w:tmpl w:val="C6646E2C"/>
    <w:lvl w:ilvl="0" w:tplc="332439F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 w15:restartNumberingAfterBreak="0">
    <w:nsid w:val="7980787A"/>
    <w:multiLevelType w:val="hybridMultilevel"/>
    <w:tmpl w:val="C938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E14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A5E79"/>
    <w:multiLevelType w:val="hybridMultilevel"/>
    <w:tmpl w:val="22C8C5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44208"/>
    <w:multiLevelType w:val="hybridMultilevel"/>
    <w:tmpl w:val="FCAAB518"/>
    <w:lvl w:ilvl="0" w:tplc="52923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4"/>
  </w:num>
  <w:num w:numId="3">
    <w:abstractNumId w:val="3"/>
  </w:num>
  <w:num w:numId="4">
    <w:abstractNumId w:val="24"/>
  </w:num>
  <w:num w:numId="5">
    <w:abstractNumId w:val="37"/>
  </w:num>
  <w:num w:numId="6">
    <w:abstractNumId w:val="39"/>
  </w:num>
  <w:num w:numId="7">
    <w:abstractNumId w:val="21"/>
  </w:num>
  <w:num w:numId="8">
    <w:abstractNumId w:val="42"/>
  </w:num>
  <w:num w:numId="9">
    <w:abstractNumId w:val="32"/>
  </w:num>
  <w:num w:numId="10">
    <w:abstractNumId w:val="16"/>
  </w:num>
  <w:num w:numId="11">
    <w:abstractNumId w:val="36"/>
  </w:num>
  <w:num w:numId="12">
    <w:abstractNumId w:val="0"/>
  </w:num>
  <w:num w:numId="13">
    <w:abstractNumId w:val="27"/>
  </w:num>
  <w:num w:numId="14">
    <w:abstractNumId w:val="11"/>
  </w:num>
  <w:num w:numId="15">
    <w:abstractNumId w:val="41"/>
  </w:num>
  <w:num w:numId="16">
    <w:abstractNumId w:val="3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</w:num>
  <w:num w:numId="20">
    <w:abstractNumId w:val="45"/>
  </w:num>
  <w:num w:numId="21">
    <w:abstractNumId w:val="18"/>
  </w:num>
  <w:num w:numId="22">
    <w:abstractNumId w:val="5"/>
  </w:num>
  <w:num w:numId="23">
    <w:abstractNumId w:val="2"/>
  </w:num>
  <w:num w:numId="24">
    <w:abstractNumId w:val="7"/>
  </w:num>
  <w:num w:numId="25">
    <w:abstractNumId w:val="9"/>
  </w:num>
  <w:num w:numId="26">
    <w:abstractNumId w:val="20"/>
  </w:num>
  <w:num w:numId="27">
    <w:abstractNumId w:val="17"/>
  </w:num>
  <w:num w:numId="28">
    <w:abstractNumId w:val="12"/>
  </w:num>
  <w:num w:numId="29">
    <w:abstractNumId w:val="25"/>
  </w:num>
  <w:num w:numId="30">
    <w:abstractNumId w:val="23"/>
  </w:num>
  <w:num w:numId="31">
    <w:abstractNumId w:val="35"/>
  </w:num>
  <w:num w:numId="32">
    <w:abstractNumId w:val="31"/>
  </w:num>
  <w:num w:numId="33">
    <w:abstractNumId w:val="19"/>
  </w:num>
  <w:num w:numId="34">
    <w:abstractNumId w:val="4"/>
  </w:num>
  <w:num w:numId="35">
    <w:abstractNumId w:val="28"/>
  </w:num>
  <w:num w:numId="36">
    <w:abstractNumId w:val="26"/>
  </w:num>
  <w:num w:numId="37">
    <w:abstractNumId w:val="6"/>
  </w:num>
  <w:num w:numId="38">
    <w:abstractNumId w:val="34"/>
  </w:num>
  <w:num w:numId="39">
    <w:abstractNumId w:val="43"/>
  </w:num>
  <w:num w:numId="40">
    <w:abstractNumId w:val="14"/>
  </w:num>
  <w:num w:numId="41">
    <w:abstractNumId w:val="8"/>
  </w:num>
  <w:num w:numId="42">
    <w:abstractNumId w:val="22"/>
  </w:num>
  <w:num w:numId="43">
    <w:abstractNumId w:val="15"/>
  </w:num>
  <w:num w:numId="44">
    <w:abstractNumId w:val="10"/>
  </w:num>
  <w:num w:numId="45">
    <w:abstractNumId w:val="33"/>
  </w:num>
  <w:num w:numId="46">
    <w:abstractNumId w:val="40"/>
  </w:num>
  <w:num w:numId="47">
    <w:abstractNumId w:val="47"/>
  </w:num>
  <w:num w:numId="48">
    <w:abstractNumId w:val="29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CA"/>
    <w:rsid w:val="00000185"/>
    <w:rsid w:val="000010A1"/>
    <w:rsid w:val="00004DC5"/>
    <w:rsid w:val="000056E8"/>
    <w:rsid w:val="00006226"/>
    <w:rsid w:val="00015E24"/>
    <w:rsid w:val="000207ED"/>
    <w:rsid w:val="0002098A"/>
    <w:rsid w:val="00021E5F"/>
    <w:rsid w:val="00022D83"/>
    <w:rsid w:val="00023877"/>
    <w:rsid w:val="000243F4"/>
    <w:rsid w:val="00026A39"/>
    <w:rsid w:val="00030ABC"/>
    <w:rsid w:val="000346B0"/>
    <w:rsid w:val="00034CC7"/>
    <w:rsid w:val="000357DD"/>
    <w:rsid w:val="00035BC3"/>
    <w:rsid w:val="00044BE9"/>
    <w:rsid w:val="0005008C"/>
    <w:rsid w:val="00051308"/>
    <w:rsid w:val="00055C21"/>
    <w:rsid w:val="00056364"/>
    <w:rsid w:val="00057CEB"/>
    <w:rsid w:val="00062C41"/>
    <w:rsid w:val="00063D03"/>
    <w:rsid w:val="000642B8"/>
    <w:rsid w:val="00064E76"/>
    <w:rsid w:val="0006591B"/>
    <w:rsid w:val="0006651A"/>
    <w:rsid w:val="00066580"/>
    <w:rsid w:val="00067D5B"/>
    <w:rsid w:val="000711EC"/>
    <w:rsid w:val="00073CF6"/>
    <w:rsid w:val="0007522F"/>
    <w:rsid w:val="0008084A"/>
    <w:rsid w:val="00080A95"/>
    <w:rsid w:val="00084204"/>
    <w:rsid w:val="0009651A"/>
    <w:rsid w:val="00097D2C"/>
    <w:rsid w:val="000A096C"/>
    <w:rsid w:val="000A3292"/>
    <w:rsid w:val="000A39CA"/>
    <w:rsid w:val="000A44FA"/>
    <w:rsid w:val="000A7FD8"/>
    <w:rsid w:val="000B6657"/>
    <w:rsid w:val="000B6FDC"/>
    <w:rsid w:val="000B7A92"/>
    <w:rsid w:val="000C28F5"/>
    <w:rsid w:val="000C549B"/>
    <w:rsid w:val="000D0682"/>
    <w:rsid w:val="000D51FD"/>
    <w:rsid w:val="000D66DB"/>
    <w:rsid w:val="000D7AD3"/>
    <w:rsid w:val="000E22B9"/>
    <w:rsid w:val="000E27D7"/>
    <w:rsid w:val="000E52EE"/>
    <w:rsid w:val="000E6D74"/>
    <w:rsid w:val="000F1183"/>
    <w:rsid w:val="000F24A1"/>
    <w:rsid w:val="000F250F"/>
    <w:rsid w:val="000F3D4B"/>
    <w:rsid w:val="000F3D72"/>
    <w:rsid w:val="000F57E1"/>
    <w:rsid w:val="000F76E4"/>
    <w:rsid w:val="000F784C"/>
    <w:rsid w:val="000F7B8A"/>
    <w:rsid w:val="001015FB"/>
    <w:rsid w:val="00101C5B"/>
    <w:rsid w:val="00105F8D"/>
    <w:rsid w:val="00106EFB"/>
    <w:rsid w:val="001118BF"/>
    <w:rsid w:val="001119B7"/>
    <w:rsid w:val="0011209E"/>
    <w:rsid w:val="00113EC0"/>
    <w:rsid w:val="00117683"/>
    <w:rsid w:val="001227B5"/>
    <w:rsid w:val="0012314C"/>
    <w:rsid w:val="00127CE7"/>
    <w:rsid w:val="00133D2D"/>
    <w:rsid w:val="001351B1"/>
    <w:rsid w:val="00136BA0"/>
    <w:rsid w:val="001414B9"/>
    <w:rsid w:val="00146D53"/>
    <w:rsid w:val="00154BFF"/>
    <w:rsid w:val="001635EA"/>
    <w:rsid w:val="00165BA4"/>
    <w:rsid w:val="0017096C"/>
    <w:rsid w:val="0017137C"/>
    <w:rsid w:val="00176930"/>
    <w:rsid w:val="0018041F"/>
    <w:rsid w:val="0018090D"/>
    <w:rsid w:val="001824C3"/>
    <w:rsid w:val="00182B99"/>
    <w:rsid w:val="00183B92"/>
    <w:rsid w:val="001867AE"/>
    <w:rsid w:val="00190394"/>
    <w:rsid w:val="0019274D"/>
    <w:rsid w:val="001951ED"/>
    <w:rsid w:val="0019521F"/>
    <w:rsid w:val="00196475"/>
    <w:rsid w:val="001A6212"/>
    <w:rsid w:val="001A63F8"/>
    <w:rsid w:val="001A7527"/>
    <w:rsid w:val="001B4055"/>
    <w:rsid w:val="001B475E"/>
    <w:rsid w:val="001B5091"/>
    <w:rsid w:val="001B67DC"/>
    <w:rsid w:val="001C1070"/>
    <w:rsid w:val="001C27E0"/>
    <w:rsid w:val="001C3E3C"/>
    <w:rsid w:val="001C6B9F"/>
    <w:rsid w:val="001D1224"/>
    <w:rsid w:val="001D55D3"/>
    <w:rsid w:val="001D5D8E"/>
    <w:rsid w:val="001E03CD"/>
    <w:rsid w:val="001E3669"/>
    <w:rsid w:val="001E3913"/>
    <w:rsid w:val="001E7534"/>
    <w:rsid w:val="001F0548"/>
    <w:rsid w:val="001F0C34"/>
    <w:rsid w:val="001F0D8B"/>
    <w:rsid w:val="001F16EE"/>
    <w:rsid w:val="001F390D"/>
    <w:rsid w:val="001F43A7"/>
    <w:rsid w:val="001F43CA"/>
    <w:rsid w:val="001F6423"/>
    <w:rsid w:val="001F6EFD"/>
    <w:rsid w:val="002060CE"/>
    <w:rsid w:val="00206297"/>
    <w:rsid w:val="002138A9"/>
    <w:rsid w:val="00215660"/>
    <w:rsid w:val="002158B7"/>
    <w:rsid w:val="00215E87"/>
    <w:rsid w:val="0022007A"/>
    <w:rsid w:val="00220AFE"/>
    <w:rsid w:val="00221619"/>
    <w:rsid w:val="002239FE"/>
    <w:rsid w:val="002268AC"/>
    <w:rsid w:val="00227A54"/>
    <w:rsid w:val="0023184A"/>
    <w:rsid w:val="00232DF8"/>
    <w:rsid w:val="00235151"/>
    <w:rsid w:val="002379C8"/>
    <w:rsid w:val="00237AAF"/>
    <w:rsid w:val="002417B2"/>
    <w:rsid w:val="00242CD5"/>
    <w:rsid w:val="00243CF7"/>
    <w:rsid w:val="00246C14"/>
    <w:rsid w:val="00250F0D"/>
    <w:rsid w:val="00250F75"/>
    <w:rsid w:val="002534D9"/>
    <w:rsid w:val="002573D1"/>
    <w:rsid w:val="00257EC1"/>
    <w:rsid w:val="00260873"/>
    <w:rsid w:val="0026141A"/>
    <w:rsid w:val="00264B3E"/>
    <w:rsid w:val="00266E69"/>
    <w:rsid w:val="00270B70"/>
    <w:rsid w:val="00276C47"/>
    <w:rsid w:val="00277220"/>
    <w:rsid w:val="0027750B"/>
    <w:rsid w:val="0028079A"/>
    <w:rsid w:val="00280C3E"/>
    <w:rsid w:val="002827E7"/>
    <w:rsid w:val="00291868"/>
    <w:rsid w:val="00294A4E"/>
    <w:rsid w:val="00296557"/>
    <w:rsid w:val="002A0736"/>
    <w:rsid w:val="002A102D"/>
    <w:rsid w:val="002A1717"/>
    <w:rsid w:val="002A271E"/>
    <w:rsid w:val="002A329A"/>
    <w:rsid w:val="002B03A6"/>
    <w:rsid w:val="002B4526"/>
    <w:rsid w:val="002B45E1"/>
    <w:rsid w:val="002C1470"/>
    <w:rsid w:val="002C63E8"/>
    <w:rsid w:val="002C7779"/>
    <w:rsid w:val="002D0C1D"/>
    <w:rsid w:val="002D6E60"/>
    <w:rsid w:val="002D7954"/>
    <w:rsid w:val="002E2D6D"/>
    <w:rsid w:val="002E2E4E"/>
    <w:rsid w:val="002E488C"/>
    <w:rsid w:val="002F41E0"/>
    <w:rsid w:val="00301EA6"/>
    <w:rsid w:val="00310A54"/>
    <w:rsid w:val="0031119E"/>
    <w:rsid w:val="00316692"/>
    <w:rsid w:val="0031683B"/>
    <w:rsid w:val="003212B9"/>
    <w:rsid w:val="00323D32"/>
    <w:rsid w:val="003264A3"/>
    <w:rsid w:val="00330F2C"/>
    <w:rsid w:val="00331C66"/>
    <w:rsid w:val="00332E59"/>
    <w:rsid w:val="003337A9"/>
    <w:rsid w:val="003400BE"/>
    <w:rsid w:val="003404B5"/>
    <w:rsid w:val="00340E1C"/>
    <w:rsid w:val="003525E3"/>
    <w:rsid w:val="003531D2"/>
    <w:rsid w:val="003535B2"/>
    <w:rsid w:val="003537CF"/>
    <w:rsid w:val="00353A71"/>
    <w:rsid w:val="003545FD"/>
    <w:rsid w:val="003553EB"/>
    <w:rsid w:val="003619E3"/>
    <w:rsid w:val="00362AAD"/>
    <w:rsid w:val="003631B5"/>
    <w:rsid w:val="0036770A"/>
    <w:rsid w:val="00370D9C"/>
    <w:rsid w:val="0037336E"/>
    <w:rsid w:val="00374422"/>
    <w:rsid w:val="00374C1F"/>
    <w:rsid w:val="00377432"/>
    <w:rsid w:val="0038177C"/>
    <w:rsid w:val="00381EA0"/>
    <w:rsid w:val="00382272"/>
    <w:rsid w:val="003859F6"/>
    <w:rsid w:val="00385C0A"/>
    <w:rsid w:val="00386DBD"/>
    <w:rsid w:val="0039116A"/>
    <w:rsid w:val="00392383"/>
    <w:rsid w:val="003936E1"/>
    <w:rsid w:val="0039750B"/>
    <w:rsid w:val="00397AE0"/>
    <w:rsid w:val="003A0AEF"/>
    <w:rsid w:val="003A1574"/>
    <w:rsid w:val="003A2391"/>
    <w:rsid w:val="003A288E"/>
    <w:rsid w:val="003A41EB"/>
    <w:rsid w:val="003A5436"/>
    <w:rsid w:val="003A62AB"/>
    <w:rsid w:val="003B29B2"/>
    <w:rsid w:val="003B312C"/>
    <w:rsid w:val="003B3FD7"/>
    <w:rsid w:val="003B5AB1"/>
    <w:rsid w:val="003B5BCA"/>
    <w:rsid w:val="003B63A4"/>
    <w:rsid w:val="003B6970"/>
    <w:rsid w:val="003B7C94"/>
    <w:rsid w:val="003C1AA6"/>
    <w:rsid w:val="003C1D9D"/>
    <w:rsid w:val="003C2598"/>
    <w:rsid w:val="003C315C"/>
    <w:rsid w:val="003C340E"/>
    <w:rsid w:val="003C3603"/>
    <w:rsid w:val="003C4500"/>
    <w:rsid w:val="003C7430"/>
    <w:rsid w:val="003C78CB"/>
    <w:rsid w:val="003D257A"/>
    <w:rsid w:val="003D5434"/>
    <w:rsid w:val="003D5FF7"/>
    <w:rsid w:val="003D7E33"/>
    <w:rsid w:val="003E1DA2"/>
    <w:rsid w:val="003E21D5"/>
    <w:rsid w:val="003E2F79"/>
    <w:rsid w:val="003E3970"/>
    <w:rsid w:val="003F28EA"/>
    <w:rsid w:val="003F39DD"/>
    <w:rsid w:val="003F49E4"/>
    <w:rsid w:val="003F600D"/>
    <w:rsid w:val="003F619A"/>
    <w:rsid w:val="003F6F63"/>
    <w:rsid w:val="003F7403"/>
    <w:rsid w:val="00401C01"/>
    <w:rsid w:val="00402B22"/>
    <w:rsid w:val="00403FC1"/>
    <w:rsid w:val="004042C7"/>
    <w:rsid w:val="00404FE6"/>
    <w:rsid w:val="004051ED"/>
    <w:rsid w:val="00405AD8"/>
    <w:rsid w:val="00405D51"/>
    <w:rsid w:val="004102FD"/>
    <w:rsid w:val="004103F0"/>
    <w:rsid w:val="0041118E"/>
    <w:rsid w:val="004135A3"/>
    <w:rsid w:val="004157DD"/>
    <w:rsid w:val="004173E9"/>
    <w:rsid w:val="00417A56"/>
    <w:rsid w:val="004211A4"/>
    <w:rsid w:val="004234BE"/>
    <w:rsid w:val="00425536"/>
    <w:rsid w:val="00425924"/>
    <w:rsid w:val="00425991"/>
    <w:rsid w:val="004310E8"/>
    <w:rsid w:val="00431B9C"/>
    <w:rsid w:val="00432FAA"/>
    <w:rsid w:val="0043310B"/>
    <w:rsid w:val="0043428E"/>
    <w:rsid w:val="00434963"/>
    <w:rsid w:val="00442456"/>
    <w:rsid w:val="0044375D"/>
    <w:rsid w:val="004438C2"/>
    <w:rsid w:val="0044691E"/>
    <w:rsid w:val="004525C4"/>
    <w:rsid w:val="0045293A"/>
    <w:rsid w:val="004567BF"/>
    <w:rsid w:val="00456A42"/>
    <w:rsid w:val="00457EEC"/>
    <w:rsid w:val="004634C5"/>
    <w:rsid w:val="0046744C"/>
    <w:rsid w:val="00474291"/>
    <w:rsid w:val="00475172"/>
    <w:rsid w:val="00475447"/>
    <w:rsid w:val="00477FD5"/>
    <w:rsid w:val="00480C1B"/>
    <w:rsid w:val="0048720C"/>
    <w:rsid w:val="00492865"/>
    <w:rsid w:val="004A340E"/>
    <w:rsid w:val="004B665A"/>
    <w:rsid w:val="004B711B"/>
    <w:rsid w:val="004C117B"/>
    <w:rsid w:val="004C1ED0"/>
    <w:rsid w:val="004C2BDF"/>
    <w:rsid w:val="004C313D"/>
    <w:rsid w:val="004D0CC6"/>
    <w:rsid w:val="004D0F68"/>
    <w:rsid w:val="004D1FBE"/>
    <w:rsid w:val="004D3206"/>
    <w:rsid w:val="004D5EAE"/>
    <w:rsid w:val="004E242B"/>
    <w:rsid w:val="004E3EE6"/>
    <w:rsid w:val="004E403F"/>
    <w:rsid w:val="004E5F4C"/>
    <w:rsid w:val="004F1897"/>
    <w:rsid w:val="004F3397"/>
    <w:rsid w:val="004F39D6"/>
    <w:rsid w:val="004F7C9C"/>
    <w:rsid w:val="004F7D87"/>
    <w:rsid w:val="0050076D"/>
    <w:rsid w:val="00501AB3"/>
    <w:rsid w:val="0050265D"/>
    <w:rsid w:val="005035FB"/>
    <w:rsid w:val="00504B1C"/>
    <w:rsid w:val="005057C4"/>
    <w:rsid w:val="005068B6"/>
    <w:rsid w:val="0051111F"/>
    <w:rsid w:val="00515C70"/>
    <w:rsid w:val="00521149"/>
    <w:rsid w:val="005216E6"/>
    <w:rsid w:val="00521D27"/>
    <w:rsid w:val="005240D1"/>
    <w:rsid w:val="00526A52"/>
    <w:rsid w:val="00531668"/>
    <w:rsid w:val="00531D56"/>
    <w:rsid w:val="00533AE8"/>
    <w:rsid w:val="0054233A"/>
    <w:rsid w:val="005430F3"/>
    <w:rsid w:val="00544D77"/>
    <w:rsid w:val="00550963"/>
    <w:rsid w:val="00553B45"/>
    <w:rsid w:val="005559ED"/>
    <w:rsid w:val="00555A3F"/>
    <w:rsid w:val="005560CD"/>
    <w:rsid w:val="005655FF"/>
    <w:rsid w:val="0056628A"/>
    <w:rsid w:val="00573188"/>
    <w:rsid w:val="005735A2"/>
    <w:rsid w:val="00581A31"/>
    <w:rsid w:val="00581B11"/>
    <w:rsid w:val="00582CF1"/>
    <w:rsid w:val="00584D39"/>
    <w:rsid w:val="005868D6"/>
    <w:rsid w:val="00590A89"/>
    <w:rsid w:val="005930B7"/>
    <w:rsid w:val="00593C9C"/>
    <w:rsid w:val="0059475E"/>
    <w:rsid w:val="00594E76"/>
    <w:rsid w:val="00595855"/>
    <w:rsid w:val="005A0CE6"/>
    <w:rsid w:val="005A1753"/>
    <w:rsid w:val="005A2665"/>
    <w:rsid w:val="005A4427"/>
    <w:rsid w:val="005A47C5"/>
    <w:rsid w:val="005A50CC"/>
    <w:rsid w:val="005A643C"/>
    <w:rsid w:val="005B2756"/>
    <w:rsid w:val="005B3786"/>
    <w:rsid w:val="005B3914"/>
    <w:rsid w:val="005B3E18"/>
    <w:rsid w:val="005B48AF"/>
    <w:rsid w:val="005B6422"/>
    <w:rsid w:val="005B64AA"/>
    <w:rsid w:val="005B64C5"/>
    <w:rsid w:val="005B7880"/>
    <w:rsid w:val="005C16BC"/>
    <w:rsid w:val="005C3816"/>
    <w:rsid w:val="005C4F41"/>
    <w:rsid w:val="005C7F98"/>
    <w:rsid w:val="005D0E3C"/>
    <w:rsid w:val="005D2C42"/>
    <w:rsid w:val="005D33DB"/>
    <w:rsid w:val="005D54A2"/>
    <w:rsid w:val="005D5984"/>
    <w:rsid w:val="005E0AEF"/>
    <w:rsid w:val="005E11D0"/>
    <w:rsid w:val="005E2FC4"/>
    <w:rsid w:val="005F610B"/>
    <w:rsid w:val="0060058F"/>
    <w:rsid w:val="0060194B"/>
    <w:rsid w:val="0060224B"/>
    <w:rsid w:val="0060435D"/>
    <w:rsid w:val="0061060E"/>
    <w:rsid w:val="00612FF9"/>
    <w:rsid w:val="006150AA"/>
    <w:rsid w:val="0062031B"/>
    <w:rsid w:val="00626745"/>
    <w:rsid w:val="00627BA9"/>
    <w:rsid w:val="00631D33"/>
    <w:rsid w:val="006363C0"/>
    <w:rsid w:val="00636D69"/>
    <w:rsid w:val="00637450"/>
    <w:rsid w:val="00641B6A"/>
    <w:rsid w:val="0064341F"/>
    <w:rsid w:val="00645103"/>
    <w:rsid w:val="00652466"/>
    <w:rsid w:val="00652A30"/>
    <w:rsid w:val="006549D4"/>
    <w:rsid w:val="00655123"/>
    <w:rsid w:val="00655BC1"/>
    <w:rsid w:val="006579E0"/>
    <w:rsid w:val="0066186C"/>
    <w:rsid w:val="00665B6E"/>
    <w:rsid w:val="00666CD1"/>
    <w:rsid w:val="006704E5"/>
    <w:rsid w:val="0067436E"/>
    <w:rsid w:val="00674C62"/>
    <w:rsid w:val="00676859"/>
    <w:rsid w:val="0068262A"/>
    <w:rsid w:val="006860BB"/>
    <w:rsid w:val="00691EFA"/>
    <w:rsid w:val="00694960"/>
    <w:rsid w:val="00696CF1"/>
    <w:rsid w:val="006A224A"/>
    <w:rsid w:val="006A4CA7"/>
    <w:rsid w:val="006A53E2"/>
    <w:rsid w:val="006A70DA"/>
    <w:rsid w:val="006A7B6F"/>
    <w:rsid w:val="006A7B97"/>
    <w:rsid w:val="006B17F4"/>
    <w:rsid w:val="006B1A31"/>
    <w:rsid w:val="006B1C5E"/>
    <w:rsid w:val="006B228B"/>
    <w:rsid w:val="006B3304"/>
    <w:rsid w:val="006B52C6"/>
    <w:rsid w:val="006B7ED9"/>
    <w:rsid w:val="006C1936"/>
    <w:rsid w:val="006C294B"/>
    <w:rsid w:val="006C2F28"/>
    <w:rsid w:val="006C4CE5"/>
    <w:rsid w:val="006D5D7C"/>
    <w:rsid w:val="006D7982"/>
    <w:rsid w:val="006E18BD"/>
    <w:rsid w:val="006E39F5"/>
    <w:rsid w:val="006E3AB9"/>
    <w:rsid w:val="006E436A"/>
    <w:rsid w:val="006E49D7"/>
    <w:rsid w:val="006F11FA"/>
    <w:rsid w:val="006F138B"/>
    <w:rsid w:val="006F15AA"/>
    <w:rsid w:val="006F1789"/>
    <w:rsid w:val="006F411B"/>
    <w:rsid w:val="006F523B"/>
    <w:rsid w:val="006F6EBA"/>
    <w:rsid w:val="006F7C59"/>
    <w:rsid w:val="00700848"/>
    <w:rsid w:val="007012F7"/>
    <w:rsid w:val="00702FF3"/>
    <w:rsid w:val="00703C5D"/>
    <w:rsid w:val="00711F82"/>
    <w:rsid w:val="00712978"/>
    <w:rsid w:val="007142EC"/>
    <w:rsid w:val="0071608E"/>
    <w:rsid w:val="00716175"/>
    <w:rsid w:val="007161E5"/>
    <w:rsid w:val="00716A99"/>
    <w:rsid w:val="00716D23"/>
    <w:rsid w:val="007178EF"/>
    <w:rsid w:val="0072484F"/>
    <w:rsid w:val="0073218D"/>
    <w:rsid w:val="00737406"/>
    <w:rsid w:val="007440D5"/>
    <w:rsid w:val="007446B0"/>
    <w:rsid w:val="00746C35"/>
    <w:rsid w:val="00746DDA"/>
    <w:rsid w:val="007512F8"/>
    <w:rsid w:val="007520D7"/>
    <w:rsid w:val="007559DE"/>
    <w:rsid w:val="00764F86"/>
    <w:rsid w:val="0076575E"/>
    <w:rsid w:val="0076590C"/>
    <w:rsid w:val="00765AB0"/>
    <w:rsid w:val="00767077"/>
    <w:rsid w:val="00771FA5"/>
    <w:rsid w:val="00772870"/>
    <w:rsid w:val="00772AAF"/>
    <w:rsid w:val="00773F51"/>
    <w:rsid w:val="00777F7E"/>
    <w:rsid w:val="00780741"/>
    <w:rsid w:val="0078184E"/>
    <w:rsid w:val="0078205D"/>
    <w:rsid w:val="0078674D"/>
    <w:rsid w:val="00786B46"/>
    <w:rsid w:val="00793455"/>
    <w:rsid w:val="007941E0"/>
    <w:rsid w:val="00796889"/>
    <w:rsid w:val="007A39C5"/>
    <w:rsid w:val="007A5061"/>
    <w:rsid w:val="007A5E72"/>
    <w:rsid w:val="007B0F51"/>
    <w:rsid w:val="007B2EA5"/>
    <w:rsid w:val="007B6B5D"/>
    <w:rsid w:val="007C0C97"/>
    <w:rsid w:val="007C4B90"/>
    <w:rsid w:val="007C4FA2"/>
    <w:rsid w:val="007C5538"/>
    <w:rsid w:val="007C565F"/>
    <w:rsid w:val="007C6147"/>
    <w:rsid w:val="007D4CCE"/>
    <w:rsid w:val="007D53D7"/>
    <w:rsid w:val="007D76C1"/>
    <w:rsid w:val="007F0993"/>
    <w:rsid w:val="007F2056"/>
    <w:rsid w:val="0080323D"/>
    <w:rsid w:val="00803F66"/>
    <w:rsid w:val="00806139"/>
    <w:rsid w:val="00806385"/>
    <w:rsid w:val="00806F3B"/>
    <w:rsid w:val="00810621"/>
    <w:rsid w:val="00814479"/>
    <w:rsid w:val="008159E7"/>
    <w:rsid w:val="00821F45"/>
    <w:rsid w:val="00825E7F"/>
    <w:rsid w:val="00830F5F"/>
    <w:rsid w:val="00831B08"/>
    <w:rsid w:val="00831F00"/>
    <w:rsid w:val="00832D06"/>
    <w:rsid w:val="00833B07"/>
    <w:rsid w:val="00834D26"/>
    <w:rsid w:val="00834E5D"/>
    <w:rsid w:val="00841244"/>
    <w:rsid w:val="00841806"/>
    <w:rsid w:val="00842EB6"/>
    <w:rsid w:val="008431C9"/>
    <w:rsid w:val="00843801"/>
    <w:rsid w:val="0084414F"/>
    <w:rsid w:val="00844965"/>
    <w:rsid w:val="00844D36"/>
    <w:rsid w:val="0085117E"/>
    <w:rsid w:val="0085246F"/>
    <w:rsid w:val="00853297"/>
    <w:rsid w:val="00853CB6"/>
    <w:rsid w:val="00855B66"/>
    <w:rsid w:val="00856879"/>
    <w:rsid w:val="00856CCA"/>
    <w:rsid w:val="00856EBC"/>
    <w:rsid w:val="0085726A"/>
    <w:rsid w:val="00864080"/>
    <w:rsid w:val="008640E1"/>
    <w:rsid w:val="0087246A"/>
    <w:rsid w:val="00872CAE"/>
    <w:rsid w:val="00876788"/>
    <w:rsid w:val="00877329"/>
    <w:rsid w:val="00877AAD"/>
    <w:rsid w:val="0088029D"/>
    <w:rsid w:val="0088119A"/>
    <w:rsid w:val="00881AA1"/>
    <w:rsid w:val="00881AB9"/>
    <w:rsid w:val="008825CC"/>
    <w:rsid w:val="00892E2F"/>
    <w:rsid w:val="00893197"/>
    <w:rsid w:val="00893E16"/>
    <w:rsid w:val="008967A3"/>
    <w:rsid w:val="00896A28"/>
    <w:rsid w:val="00896D7A"/>
    <w:rsid w:val="008A04A8"/>
    <w:rsid w:val="008A1238"/>
    <w:rsid w:val="008A1C08"/>
    <w:rsid w:val="008A6096"/>
    <w:rsid w:val="008A7399"/>
    <w:rsid w:val="008A7D82"/>
    <w:rsid w:val="008A7DA7"/>
    <w:rsid w:val="008B25E4"/>
    <w:rsid w:val="008B4159"/>
    <w:rsid w:val="008C3210"/>
    <w:rsid w:val="008C5904"/>
    <w:rsid w:val="008C6500"/>
    <w:rsid w:val="008D544E"/>
    <w:rsid w:val="008E4B3D"/>
    <w:rsid w:val="008E566E"/>
    <w:rsid w:val="008E676C"/>
    <w:rsid w:val="008E6F3D"/>
    <w:rsid w:val="008E7633"/>
    <w:rsid w:val="008F15C5"/>
    <w:rsid w:val="008F3B13"/>
    <w:rsid w:val="008F58B7"/>
    <w:rsid w:val="008F7768"/>
    <w:rsid w:val="00901B96"/>
    <w:rsid w:val="00901D07"/>
    <w:rsid w:val="009047B2"/>
    <w:rsid w:val="00907EDE"/>
    <w:rsid w:val="00910A39"/>
    <w:rsid w:val="0091138D"/>
    <w:rsid w:val="00912865"/>
    <w:rsid w:val="00913B4A"/>
    <w:rsid w:val="00913CAB"/>
    <w:rsid w:val="009144F5"/>
    <w:rsid w:val="009153B5"/>
    <w:rsid w:val="00915E02"/>
    <w:rsid w:val="00916043"/>
    <w:rsid w:val="009160F7"/>
    <w:rsid w:val="00924F60"/>
    <w:rsid w:val="009344B5"/>
    <w:rsid w:val="00934504"/>
    <w:rsid w:val="0093461B"/>
    <w:rsid w:val="009361C9"/>
    <w:rsid w:val="0094388C"/>
    <w:rsid w:val="00943D53"/>
    <w:rsid w:val="00945362"/>
    <w:rsid w:val="009501A1"/>
    <w:rsid w:val="00950F2F"/>
    <w:rsid w:val="009536CE"/>
    <w:rsid w:val="00955CDD"/>
    <w:rsid w:val="00956159"/>
    <w:rsid w:val="00957444"/>
    <w:rsid w:val="009635C1"/>
    <w:rsid w:val="009639EB"/>
    <w:rsid w:val="009654FF"/>
    <w:rsid w:val="009660A1"/>
    <w:rsid w:val="00967B77"/>
    <w:rsid w:val="00970953"/>
    <w:rsid w:val="009716E0"/>
    <w:rsid w:val="00973886"/>
    <w:rsid w:val="00974652"/>
    <w:rsid w:val="009746A9"/>
    <w:rsid w:val="00975C06"/>
    <w:rsid w:val="009815F5"/>
    <w:rsid w:val="009817D8"/>
    <w:rsid w:val="00981D92"/>
    <w:rsid w:val="009856F6"/>
    <w:rsid w:val="00990FD7"/>
    <w:rsid w:val="009956AD"/>
    <w:rsid w:val="009A1004"/>
    <w:rsid w:val="009A141F"/>
    <w:rsid w:val="009A4445"/>
    <w:rsid w:val="009A46C1"/>
    <w:rsid w:val="009A4E4F"/>
    <w:rsid w:val="009B3753"/>
    <w:rsid w:val="009B47BB"/>
    <w:rsid w:val="009B5C62"/>
    <w:rsid w:val="009C060F"/>
    <w:rsid w:val="009C1C51"/>
    <w:rsid w:val="009C248D"/>
    <w:rsid w:val="009D21E4"/>
    <w:rsid w:val="009D26AA"/>
    <w:rsid w:val="009D3815"/>
    <w:rsid w:val="009D64F9"/>
    <w:rsid w:val="009D6721"/>
    <w:rsid w:val="009E1B5A"/>
    <w:rsid w:val="009E2ECD"/>
    <w:rsid w:val="009E3B56"/>
    <w:rsid w:val="009E448C"/>
    <w:rsid w:val="009E4818"/>
    <w:rsid w:val="009E62FA"/>
    <w:rsid w:val="009E733F"/>
    <w:rsid w:val="009F03BC"/>
    <w:rsid w:val="009F3B32"/>
    <w:rsid w:val="009F3F2F"/>
    <w:rsid w:val="00A009C5"/>
    <w:rsid w:val="00A011D9"/>
    <w:rsid w:val="00A044E4"/>
    <w:rsid w:val="00A05BA2"/>
    <w:rsid w:val="00A06A7F"/>
    <w:rsid w:val="00A1393E"/>
    <w:rsid w:val="00A15E84"/>
    <w:rsid w:val="00A16B33"/>
    <w:rsid w:val="00A235AD"/>
    <w:rsid w:val="00A23CB5"/>
    <w:rsid w:val="00A24F03"/>
    <w:rsid w:val="00A31455"/>
    <w:rsid w:val="00A328A1"/>
    <w:rsid w:val="00A34875"/>
    <w:rsid w:val="00A40524"/>
    <w:rsid w:val="00A426C9"/>
    <w:rsid w:val="00A42DF1"/>
    <w:rsid w:val="00A444F4"/>
    <w:rsid w:val="00A515B4"/>
    <w:rsid w:val="00A549DD"/>
    <w:rsid w:val="00A631AA"/>
    <w:rsid w:val="00A63660"/>
    <w:rsid w:val="00A640DC"/>
    <w:rsid w:val="00A653B2"/>
    <w:rsid w:val="00A657FA"/>
    <w:rsid w:val="00A70802"/>
    <w:rsid w:val="00A70F00"/>
    <w:rsid w:val="00A71F64"/>
    <w:rsid w:val="00A73A1B"/>
    <w:rsid w:val="00A77906"/>
    <w:rsid w:val="00A80D22"/>
    <w:rsid w:val="00A81B00"/>
    <w:rsid w:val="00A837C0"/>
    <w:rsid w:val="00A86D0B"/>
    <w:rsid w:val="00AA038D"/>
    <w:rsid w:val="00AA0DCD"/>
    <w:rsid w:val="00AA2DEA"/>
    <w:rsid w:val="00AA6323"/>
    <w:rsid w:val="00AB2638"/>
    <w:rsid w:val="00AB49DB"/>
    <w:rsid w:val="00AC092B"/>
    <w:rsid w:val="00AC2ADC"/>
    <w:rsid w:val="00AC45FD"/>
    <w:rsid w:val="00AC4BCD"/>
    <w:rsid w:val="00AC6624"/>
    <w:rsid w:val="00AC7CFD"/>
    <w:rsid w:val="00AD088B"/>
    <w:rsid w:val="00AD18A7"/>
    <w:rsid w:val="00AD7390"/>
    <w:rsid w:val="00AE316D"/>
    <w:rsid w:val="00AE4E6B"/>
    <w:rsid w:val="00AE7BF4"/>
    <w:rsid w:val="00AF17A6"/>
    <w:rsid w:val="00AF1EC5"/>
    <w:rsid w:val="00AF3134"/>
    <w:rsid w:val="00AF3698"/>
    <w:rsid w:val="00AF3978"/>
    <w:rsid w:val="00AF6C34"/>
    <w:rsid w:val="00B00F3E"/>
    <w:rsid w:val="00B02108"/>
    <w:rsid w:val="00B02B1E"/>
    <w:rsid w:val="00B0549F"/>
    <w:rsid w:val="00B10142"/>
    <w:rsid w:val="00B10A2D"/>
    <w:rsid w:val="00B10CB1"/>
    <w:rsid w:val="00B1395F"/>
    <w:rsid w:val="00B13F21"/>
    <w:rsid w:val="00B26D09"/>
    <w:rsid w:val="00B2750E"/>
    <w:rsid w:val="00B31CBE"/>
    <w:rsid w:val="00B32E76"/>
    <w:rsid w:val="00B33FC4"/>
    <w:rsid w:val="00B344D1"/>
    <w:rsid w:val="00B35A8B"/>
    <w:rsid w:val="00B457BE"/>
    <w:rsid w:val="00B4595E"/>
    <w:rsid w:val="00B4781C"/>
    <w:rsid w:val="00B51400"/>
    <w:rsid w:val="00B51C8D"/>
    <w:rsid w:val="00B51F0B"/>
    <w:rsid w:val="00B52F3E"/>
    <w:rsid w:val="00B54409"/>
    <w:rsid w:val="00B546FF"/>
    <w:rsid w:val="00B549BE"/>
    <w:rsid w:val="00B600AE"/>
    <w:rsid w:val="00B65EB7"/>
    <w:rsid w:val="00B66C66"/>
    <w:rsid w:val="00B711A4"/>
    <w:rsid w:val="00B722E7"/>
    <w:rsid w:val="00B737FF"/>
    <w:rsid w:val="00B74290"/>
    <w:rsid w:val="00B75482"/>
    <w:rsid w:val="00B765AE"/>
    <w:rsid w:val="00B8014C"/>
    <w:rsid w:val="00B856E2"/>
    <w:rsid w:val="00B93BA9"/>
    <w:rsid w:val="00B93D3C"/>
    <w:rsid w:val="00B9442A"/>
    <w:rsid w:val="00B95112"/>
    <w:rsid w:val="00BA0874"/>
    <w:rsid w:val="00BA0B47"/>
    <w:rsid w:val="00BA27B9"/>
    <w:rsid w:val="00BA4E99"/>
    <w:rsid w:val="00BA5F26"/>
    <w:rsid w:val="00BB2E13"/>
    <w:rsid w:val="00BB36C1"/>
    <w:rsid w:val="00BB4491"/>
    <w:rsid w:val="00BB53D9"/>
    <w:rsid w:val="00BB66C4"/>
    <w:rsid w:val="00BC0B30"/>
    <w:rsid w:val="00BC1D53"/>
    <w:rsid w:val="00BC26D9"/>
    <w:rsid w:val="00BC4A86"/>
    <w:rsid w:val="00BC5CB9"/>
    <w:rsid w:val="00BC5DE3"/>
    <w:rsid w:val="00BC70FB"/>
    <w:rsid w:val="00BD6547"/>
    <w:rsid w:val="00BE722E"/>
    <w:rsid w:val="00BE7C60"/>
    <w:rsid w:val="00BF08B2"/>
    <w:rsid w:val="00BF11DF"/>
    <w:rsid w:val="00BF150B"/>
    <w:rsid w:val="00BF2EA5"/>
    <w:rsid w:val="00BF38B0"/>
    <w:rsid w:val="00BF4804"/>
    <w:rsid w:val="00C0136A"/>
    <w:rsid w:val="00C0287C"/>
    <w:rsid w:val="00C03526"/>
    <w:rsid w:val="00C03965"/>
    <w:rsid w:val="00C03D00"/>
    <w:rsid w:val="00C04452"/>
    <w:rsid w:val="00C05AB3"/>
    <w:rsid w:val="00C05D9F"/>
    <w:rsid w:val="00C07519"/>
    <w:rsid w:val="00C13777"/>
    <w:rsid w:val="00C13C98"/>
    <w:rsid w:val="00C1580C"/>
    <w:rsid w:val="00C15F14"/>
    <w:rsid w:val="00C16A0F"/>
    <w:rsid w:val="00C201FA"/>
    <w:rsid w:val="00C21B98"/>
    <w:rsid w:val="00C2200B"/>
    <w:rsid w:val="00C2375F"/>
    <w:rsid w:val="00C23B32"/>
    <w:rsid w:val="00C277CC"/>
    <w:rsid w:val="00C316FB"/>
    <w:rsid w:val="00C319C9"/>
    <w:rsid w:val="00C31F09"/>
    <w:rsid w:val="00C3458B"/>
    <w:rsid w:val="00C3735A"/>
    <w:rsid w:val="00C40EDD"/>
    <w:rsid w:val="00C41BDC"/>
    <w:rsid w:val="00C426A4"/>
    <w:rsid w:val="00C45319"/>
    <w:rsid w:val="00C462D1"/>
    <w:rsid w:val="00C532FD"/>
    <w:rsid w:val="00C5534E"/>
    <w:rsid w:val="00C57065"/>
    <w:rsid w:val="00C61B6E"/>
    <w:rsid w:val="00C61E70"/>
    <w:rsid w:val="00C653FD"/>
    <w:rsid w:val="00C67225"/>
    <w:rsid w:val="00C71CEC"/>
    <w:rsid w:val="00C73495"/>
    <w:rsid w:val="00C736C3"/>
    <w:rsid w:val="00C777F3"/>
    <w:rsid w:val="00C82907"/>
    <w:rsid w:val="00C8477C"/>
    <w:rsid w:val="00C97DFC"/>
    <w:rsid w:val="00CA21FA"/>
    <w:rsid w:val="00CA3525"/>
    <w:rsid w:val="00CA3689"/>
    <w:rsid w:val="00CA6AA8"/>
    <w:rsid w:val="00CA6F02"/>
    <w:rsid w:val="00CB0C89"/>
    <w:rsid w:val="00CB0FC0"/>
    <w:rsid w:val="00CB3BCA"/>
    <w:rsid w:val="00CB487B"/>
    <w:rsid w:val="00CB4F24"/>
    <w:rsid w:val="00CB5523"/>
    <w:rsid w:val="00CB7E2F"/>
    <w:rsid w:val="00CC7493"/>
    <w:rsid w:val="00CD03C0"/>
    <w:rsid w:val="00CD51A0"/>
    <w:rsid w:val="00CD7011"/>
    <w:rsid w:val="00CE258C"/>
    <w:rsid w:val="00CF1EE3"/>
    <w:rsid w:val="00CF2FBD"/>
    <w:rsid w:val="00CF3FBC"/>
    <w:rsid w:val="00D12E7B"/>
    <w:rsid w:val="00D13F69"/>
    <w:rsid w:val="00D2024A"/>
    <w:rsid w:val="00D210E5"/>
    <w:rsid w:val="00D227C8"/>
    <w:rsid w:val="00D228F7"/>
    <w:rsid w:val="00D22CFA"/>
    <w:rsid w:val="00D2336D"/>
    <w:rsid w:val="00D32D89"/>
    <w:rsid w:val="00D40959"/>
    <w:rsid w:val="00D4325B"/>
    <w:rsid w:val="00D44350"/>
    <w:rsid w:val="00D45C6E"/>
    <w:rsid w:val="00D46809"/>
    <w:rsid w:val="00D4741B"/>
    <w:rsid w:val="00D52017"/>
    <w:rsid w:val="00D520F4"/>
    <w:rsid w:val="00D539E9"/>
    <w:rsid w:val="00D543CC"/>
    <w:rsid w:val="00D55368"/>
    <w:rsid w:val="00D55E2D"/>
    <w:rsid w:val="00D5700C"/>
    <w:rsid w:val="00D57CE5"/>
    <w:rsid w:val="00D60C87"/>
    <w:rsid w:val="00D623CB"/>
    <w:rsid w:val="00D63659"/>
    <w:rsid w:val="00D63A6F"/>
    <w:rsid w:val="00D642E9"/>
    <w:rsid w:val="00D66C15"/>
    <w:rsid w:val="00D67EDD"/>
    <w:rsid w:val="00D719D6"/>
    <w:rsid w:val="00D72689"/>
    <w:rsid w:val="00D7294B"/>
    <w:rsid w:val="00D72B52"/>
    <w:rsid w:val="00D73C14"/>
    <w:rsid w:val="00D73EC6"/>
    <w:rsid w:val="00D768EC"/>
    <w:rsid w:val="00D77D5B"/>
    <w:rsid w:val="00D80234"/>
    <w:rsid w:val="00D81110"/>
    <w:rsid w:val="00D841CE"/>
    <w:rsid w:val="00D843D9"/>
    <w:rsid w:val="00D85C2E"/>
    <w:rsid w:val="00D86163"/>
    <w:rsid w:val="00D86C17"/>
    <w:rsid w:val="00D87EE3"/>
    <w:rsid w:val="00D90B71"/>
    <w:rsid w:val="00D93F10"/>
    <w:rsid w:val="00D94D8D"/>
    <w:rsid w:val="00DA106A"/>
    <w:rsid w:val="00DA1525"/>
    <w:rsid w:val="00DA17AA"/>
    <w:rsid w:val="00DA2FC2"/>
    <w:rsid w:val="00DA5805"/>
    <w:rsid w:val="00DA5E14"/>
    <w:rsid w:val="00DB16A5"/>
    <w:rsid w:val="00DB1BD1"/>
    <w:rsid w:val="00DB5074"/>
    <w:rsid w:val="00DB6724"/>
    <w:rsid w:val="00DC0333"/>
    <w:rsid w:val="00DC08D5"/>
    <w:rsid w:val="00DC24C2"/>
    <w:rsid w:val="00DC4A2E"/>
    <w:rsid w:val="00DC649F"/>
    <w:rsid w:val="00DC793A"/>
    <w:rsid w:val="00DD183D"/>
    <w:rsid w:val="00DD34F1"/>
    <w:rsid w:val="00DD5782"/>
    <w:rsid w:val="00DD6565"/>
    <w:rsid w:val="00DD6C90"/>
    <w:rsid w:val="00DE03C7"/>
    <w:rsid w:val="00DE16D6"/>
    <w:rsid w:val="00DE1B79"/>
    <w:rsid w:val="00DE3A02"/>
    <w:rsid w:val="00DE5C6B"/>
    <w:rsid w:val="00DE6B52"/>
    <w:rsid w:val="00DE7AC4"/>
    <w:rsid w:val="00DE7C44"/>
    <w:rsid w:val="00DF0EC6"/>
    <w:rsid w:val="00DF3B33"/>
    <w:rsid w:val="00DF656D"/>
    <w:rsid w:val="00DF78BA"/>
    <w:rsid w:val="00E00D72"/>
    <w:rsid w:val="00E01C26"/>
    <w:rsid w:val="00E04E24"/>
    <w:rsid w:val="00E11C03"/>
    <w:rsid w:val="00E13667"/>
    <w:rsid w:val="00E142F8"/>
    <w:rsid w:val="00E14C22"/>
    <w:rsid w:val="00E14C90"/>
    <w:rsid w:val="00E23A81"/>
    <w:rsid w:val="00E242A3"/>
    <w:rsid w:val="00E25862"/>
    <w:rsid w:val="00E26753"/>
    <w:rsid w:val="00E26A5F"/>
    <w:rsid w:val="00E278B3"/>
    <w:rsid w:val="00E34AD3"/>
    <w:rsid w:val="00E35D89"/>
    <w:rsid w:val="00E369E1"/>
    <w:rsid w:val="00E418BE"/>
    <w:rsid w:val="00E42680"/>
    <w:rsid w:val="00E45A76"/>
    <w:rsid w:val="00E47CC6"/>
    <w:rsid w:val="00E50613"/>
    <w:rsid w:val="00E51C43"/>
    <w:rsid w:val="00E55007"/>
    <w:rsid w:val="00E615F5"/>
    <w:rsid w:val="00E62E45"/>
    <w:rsid w:val="00E67068"/>
    <w:rsid w:val="00E67859"/>
    <w:rsid w:val="00E72B73"/>
    <w:rsid w:val="00E7302C"/>
    <w:rsid w:val="00E7669C"/>
    <w:rsid w:val="00E8034F"/>
    <w:rsid w:val="00E81DC1"/>
    <w:rsid w:val="00E844E6"/>
    <w:rsid w:val="00E84737"/>
    <w:rsid w:val="00E855B8"/>
    <w:rsid w:val="00E8650D"/>
    <w:rsid w:val="00E871A0"/>
    <w:rsid w:val="00E90FF0"/>
    <w:rsid w:val="00E9247D"/>
    <w:rsid w:val="00E9410B"/>
    <w:rsid w:val="00E96FB7"/>
    <w:rsid w:val="00EA3F7A"/>
    <w:rsid w:val="00EA5448"/>
    <w:rsid w:val="00EA78CA"/>
    <w:rsid w:val="00EB48B7"/>
    <w:rsid w:val="00EB5D04"/>
    <w:rsid w:val="00EB6644"/>
    <w:rsid w:val="00EB7236"/>
    <w:rsid w:val="00EC13F0"/>
    <w:rsid w:val="00EC4940"/>
    <w:rsid w:val="00EC75AD"/>
    <w:rsid w:val="00EC7B29"/>
    <w:rsid w:val="00ED1A7F"/>
    <w:rsid w:val="00ED26F5"/>
    <w:rsid w:val="00ED2EA4"/>
    <w:rsid w:val="00ED3FD1"/>
    <w:rsid w:val="00ED6ABD"/>
    <w:rsid w:val="00EE0446"/>
    <w:rsid w:val="00EE36DB"/>
    <w:rsid w:val="00EE39B8"/>
    <w:rsid w:val="00EE4231"/>
    <w:rsid w:val="00EE5333"/>
    <w:rsid w:val="00EF0541"/>
    <w:rsid w:val="00EF5529"/>
    <w:rsid w:val="00EF6EA6"/>
    <w:rsid w:val="00EF701F"/>
    <w:rsid w:val="00F014F2"/>
    <w:rsid w:val="00F0151A"/>
    <w:rsid w:val="00F02EA3"/>
    <w:rsid w:val="00F03F8E"/>
    <w:rsid w:val="00F04B68"/>
    <w:rsid w:val="00F05612"/>
    <w:rsid w:val="00F12D96"/>
    <w:rsid w:val="00F14DB7"/>
    <w:rsid w:val="00F14F35"/>
    <w:rsid w:val="00F153AB"/>
    <w:rsid w:val="00F168BA"/>
    <w:rsid w:val="00F17F50"/>
    <w:rsid w:val="00F20351"/>
    <w:rsid w:val="00F22206"/>
    <w:rsid w:val="00F22740"/>
    <w:rsid w:val="00F249D5"/>
    <w:rsid w:val="00F2718A"/>
    <w:rsid w:val="00F27E9A"/>
    <w:rsid w:val="00F3635B"/>
    <w:rsid w:val="00F36B73"/>
    <w:rsid w:val="00F470E4"/>
    <w:rsid w:val="00F50204"/>
    <w:rsid w:val="00F5387D"/>
    <w:rsid w:val="00F54B8E"/>
    <w:rsid w:val="00F56DE6"/>
    <w:rsid w:val="00F67A03"/>
    <w:rsid w:val="00F67C42"/>
    <w:rsid w:val="00F713D2"/>
    <w:rsid w:val="00F7196D"/>
    <w:rsid w:val="00F72AAD"/>
    <w:rsid w:val="00F73312"/>
    <w:rsid w:val="00F7443A"/>
    <w:rsid w:val="00F7694B"/>
    <w:rsid w:val="00F77DE7"/>
    <w:rsid w:val="00F82E63"/>
    <w:rsid w:val="00F84C9B"/>
    <w:rsid w:val="00F85FD0"/>
    <w:rsid w:val="00F86B86"/>
    <w:rsid w:val="00F91E8C"/>
    <w:rsid w:val="00F9299D"/>
    <w:rsid w:val="00F92C7A"/>
    <w:rsid w:val="00F938AE"/>
    <w:rsid w:val="00F966FB"/>
    <w:rsid w:val="00FA3FFB"/>
    <w:rsid w:val="00FA4080"/>
    <w:rsid w:val="00FA4D5A"/>
    <w:rsid w:val="00FA7677"/>
    <w:rsid w:val="00FB0431"/>
    <w:rsid w:val="00FB2755"/>
    <w:rsid w:val="00FB6DF3"/>
    <w:rsid w:val="00FC09E1"/>
    <w:rsid w:val="00FC5340"/>
    <w:rsid w:val="00FC5A89"/>
    <w:rsid w:val="00FD1795"/>
    <w:rsid w:val="00FD210D"/>
    <w:rsid w:val="00FD4F15"/>
    <w:rsid w:val="00FE0ACD"/>
    <w:rsid w:val="00FE0EB2"/>
    <w:rsid w:val="00FE2C1B"/>
    <w:rsid w:val="00FE2FBA"/>
    <w:rsid w:val="00FE4C83"/>
    <w:rsid w:val="00FE52DE"/>
    <w:rsid w:val="00FE6778"/>
    <w:rsid w:val="00FE7CBE"/>
    <w:rsid w:val="00FE7D51"/>
    <w:rsid w:val="00FF050E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5C0D"/>
  <w15:chartTrackingRefBased/>
  <w15:docId w15:val="{72CC66A4-CEFA-4919-99C8-D7756059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5AB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C45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C45FD"/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D2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102F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39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39C5"/>
    <w:pPr>
      <w:spacing w:after="0" w:line="240" w:lineRule="auto"/>
    </w:pPr>
    <w:rPr>
      <w:rFonts w:ascii="Calibri" w:hAnsi="Calibri" w:cs="Calibr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39C5"/>
    <w:rPr>
      <w:rFonts w:ascii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39C5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39C5"/>
    <w:rPr>
      <w:rFonts w:ascii="Calibri" w:hAnsi="Calibri" w:cs="Calibri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F36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3698"/>
    <w:rPr>
      <w:rFonts w:ascii="Times New Roman" w:eastAsia="Times New Roman" w:hAnsi="Times New Roman" w:cs="Times New Roman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71CE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71CEC"/>
  </w:style>
  <w:style w:type="table" w:styleId="Grigliatabella">
    <w:name w:val="Table Grid"/>
    <w:basedOn w:val="Tabellanormale"/>
    <w:uiPriority w:val="39"/>
    <w:rsid w:val="004F7D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7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4F7D87"/>
    <w:pPr>
      <w:widowControl w:val="0"/>
      <w:autoSpaceDE w:val="0"/>
      <w:autoSpaceDN w:val="0"/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1608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4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D5A"/>
  </w:style>
  <w:style w:type="paragraph" w:styleId="Pidipagina">
    <w:name w:val="footer"/>
    <w:basedOn w:val="Normale"/>
    <w:link w:val="PidipaginaCarattere"/>
    <w:uiPriority w:val="99"/>
    <w:unhideWhenUsed/>
    <w:rsid w:val="00FA4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D5A"/>
  </w:style>
  <w:style w:type="character" w:styleId="Testosegnaposto">
    <w:name w:val="Placeholder Text"/>
    <w:basedOn w:val="Carpredefinitoparagrafo"/>
    <w:uiPriority w:val="99"/>
    <w:semiHidden/>
    <w:rsid w:val="004D5EAE"/>
    <w:rPr>
      <w:color w:val="808080"/>
    </w:rPr>
  </w:style>
  <w:style w:type="table" w:customStyle="1" w:styleId="TableGrid">
    <w:name w:val="TableGrid"/>
    <w:rsid w:val="007520D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6A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6A7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6A7F"/>
    <w:rPr>
      <w:vertAlign w:val="superscript"/>
    </w:rPr>
  </w:style>
  <w:style w:type="paragraph" w:styleId="Revisione">
    <w:name w:val="Revision"/>
    <w:hidden/>
    <w:uiPriority w:val="99"/>
    <w:semiHidden/>
    <w:rsid w:val="00C22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542FD-6748-427E-8FA4-3ABFFAD2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Calabrò</dc:creator>
  <cp:keywords/>
  <dc:description/>
  <cp:lastModifiedBy>luca</cp:lastModifiedBy>
  <cp:revision>61</cp:revision>
  <cp:lastPrinted>2021-09-28T11:23:00Z</cp:lastPrinted>
  <dcterms:created xsi:type="dcterms:W3CDTF">2021-10-05T10:31:00Z</dcterms:created>
  <dcterms:modified xsi:type="dcterms:W3CDTF">2021-10-21T13:15:00Z</dcterms:modified>
</cp:coreProperties>
</file>